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A19732" w14:textId="5320FB12" w:rsidR="00F46324" w:rsidRPr="007F79E7" w:rsidRDefault="00F46324" w:rsidP="00F46324">
      <w:pPr>
        <w:rPr>
          <w:rFonts w:ascii="Arial" w:hAnsi="Arial" w:cs="Arial"/>
          <w:b/>
          <w:bCs/>
          <w:color w:val="007449"/>
          <w:sz w:val="28"/>
          <w:szCs w:val="28"/>
        </w:rPr>
      </w:pPr>
      <w:r w:rsidRPr="007F79E7">
        <w:rPr>
          <w:rFonts w:ascii="AvantGarde Bk BT" w:hAnsi="AvantGarde Bk BT"/>
          <w:b/>
          <w:noProof/>
          <w:color w:val="007449"/>
          <w:sz w:val="50"/>
        </w:rPr>
        <mc:AlternateContent>
          <mc:Choice Requires="wps">
            <w:drawing>
              <wp:anchor distT="0" distB="0" distL="114300" distR="114300" simplePos="0" relativeHeight="251661823" behindDoc="0" locked="0" layoutInCell="1" allowOverlap="1" wp14:anchorId="253D5EA0" wp14:editId="32034341">
                <wp:simplePos x="0" y="0"/>
                <wp:positionH relativeFrom="page">
                  <wp:align>right</wp:align>
                </wp:positionH>
                <wp:positionV relativeFrom="paragraph">
                  <wp:posOffset>-521335</wp:posOffset>
                </wp:positionV>
                <wp:extent cx="7524750" cy="1346200"/>
                <wp:effectExtent l="19050" t="19050" r="19050" b="25400"/>
                <wp:wrapNone/>
                <wp:docPr id="247" name="Rectangle 247"/>
                <wp:cNvGraphicFramePr/>
                <a:graphic xmlns:a="http://schemas.openxmlformats.org/drawingml/2006/main">
                  <a:graphicData uri="http://schemas.microsoft.com/office/word/2010/wordprocessingShape">
                    <wps:wsp>
                      <wps:cNvSpPr/>
                      <wps:spPr>
                        <a:xfrm>
                          <a:off x="0" y="0"/>
                          <a:ext cx="7524750" cy="1346200"/>
                        </a:xfrm>
                        <a:prstGeom prst="rect">
                          <a:avLst/>
                        </a:prstGeom>
                        <a:solidFill>
                          <a:srgbClr val="007449"/>
                        </a:solidFill>
                        <a:ln w="38100">
                          <a:solidFill>
                            <a:srgbClr val="00744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3047DA" w14:textId="0FE43F4E" w:rsidR="00693C14" w:rsidRPr="00693C14" w:rsidRDefault="00A324D0" w:rsidP="00AD0FFB">
                            <w:pPr>
                              <w:pStyle w:val="NoSpacing"/>
                              <w:rPr>
                                <w:rFonts w:ascii="Arial" w:hAnsi="Arial" w:cs="Arial"/>
                                <w:b/>
                                <w:bCs/>
                                <w:sz w:val="48"/>
                                <w:szCs w:val="48"/>
                                <w:lang w:val="en-US"/>
                              </w:rPr>
                            </w:pPr>
                            <w:r>
                              <w:rPr>
                                <w:rFonts w:ascii="Arial" w:hAnsi="Arial" w:cs="Arial"/>
                                <w:b/>
                                <w:bCs/>
                                <w:sz w:val="48"/>
                                <w:szCs w:val="48"/>
                                <w:lang w:val="en-US"/>
                              </w:rPr>
                              <w:t xml:space="preserve"> A40 Raglan</w:t>
                            </w:r>
                            <w:r w:rsidR="00026C4C">
                              <w:rPr>
                                <w:rFonts w:ascii="Arial" w:hAnsi="Arial" w:cs="Arial"/>
                                <w:b/>
                                <w:bCs/>
                                <w:sz w:val="48"/>
                                <w:szCs w:val="48"/>
                                <w:lang w:val="en-US"/>
                              </w:rPr>
                              <w:t xml:space="preserve"> to Monmouth</w:t>
                            </w:r>
                            <w:r>
                              <w:rPr>
                                <w:rFonts w:ascii="Arial" w:hAnsi="Arial" w:cs="Arial"/>
                                <w:b/>
                                <w:bCs/>
                                <w:sz w:val="48"/>
                                <w:szCs w:val="48"/>
                                <w:lang w:val="en-US"/>
                              </w:rPr>
                              <w:t xml:space="preserve"> Resurfacing</w:t>
                            </w:r>
                          </w:p>
                          <w:p w14:paraId="03BB8231" w14:textId="06EBAFFD" w:rsidR="00685BA5" w:rsidRPr="00685BA5" w:rsidRDefault="00A324D0" w:rsidP="00F46324">
                            <w:pPr>
                              <w:shd w:val="clear" w:color="auto" w:fill="007449"/>
                              <w:spacing w:after="0" w:line="240" w:lineRule="auto"/>
                              <w:rPr>
                                <w:rFonts w:ascii="Arial" w:eastAsia="Arial" w:hAnsi="Arial" w:cs="Arial"/>
                                <w:b/>
                                <w:bCs/>
                                <w:color w:val="FFC000"/>
                                <w:position w:val="-1"/>
                                <w:sz w:val="32"/>
                                <w:szCs w:val="32"/>
                              </w:rPr>
                            </w:pPr>
                            <w:r>
                              <w:rPr>
                                <w:rFonts w:ascii="Arial" w:eastAsia="Arial" w:hAnsi="Arial" w:cs="Arial"/>
                                <w:b/>
                                <w:bCs/>
                                <w:color w:val="FFC000"/>
                                <w:position w:val="-1"/>
                                <w:sz w:val="32"/>
                                <w:szCs w:val="32"/>
                              </w:rPr>
                              <w:t xml:space="preserve"> </w:t>
                            </w:r>
                            <w:r w:rsidR="00F46324" w:rsidRPr="00F46324">
                              <w:rPr>
                                <w:rFonts w:ascii="Arial" w:eastAsia="Arial" w:hAnsi="Arial" w:cs="Arial"/>
                                <w:b/>
                                <w:bCs/>
                                <w:color w:val="FFC000"/>
                                <w:position w:val="-1"/>
                                <w:sz w:val="32"/>
                                <w:szCs w:val="32"/>
                              </w:rPr>
                              <w:t>Case Study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D5EA0" id="Rectangle 247" o:spid="_x0000_s1026" style="position:absolute;margin-left:541.3pt;margin-top:-41.05pt;width:592.5pt;height:106pt;z-index:25166182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" fillcolor="#007449" strokecolor="#007449" strokeweight="3pt">
                <v:textbox>
                  <w:txbxContent>
                    <w:p w14:paraId="213047DA" w14:textId="0FE43F4E" w:rsidR="00693C14" w:rsidRPr="00693C14" w:rsidRDefault="00A324D0" w:rsidP="00AD0FFB">
                      <w:pPr>
                        <w:pStyle w:val="NoSpacing"/>
                        <w:rPr>
                          <w:rFonts w:ascii="Arial" w:hAnsi="Arial" w:cs="Arial"/>
                          <w:b/>
                          <w:bCs/>
                          <w:sz w:val="48"/>
                          <w:szCs w:val="48"/>
                          <w:lang w:val="en-US"/>
                        </w:rPr>
                      </w:pPr>
                      <w:r>
                        <w:rPr>
                          <w:rFonts w:ascii="Arial" w:hAnsi="Arial" w:cs="Arial"/>
                          <w:b/>
                          <w:bCs/>
                          <w:sz w:val="48"/>
                          <w:szCs w:val="48"/>
                          <w:lang w:val="en-US"/>
                        </w:rPr>
                        <w:t xml:space="preserve"> A40 Raglan</w:t>
                      </w:r>
                      <w:r w:rsidR="00026C4C">
                        <w:rPr>
                          <w:rFonts w:ascii="Arial" w:hAnsi="Arial" w:cs="Arial"/>
                          <w:b/>
                          <w:bCs/>
                          <w:sz w:val="48"/>
                          <w:szCs w:val="48"/>
                          <w:lang w:val="en-US"/>
                        </w:rPr>
                        <w:t xml:space="preserve"> to Monmouth</w:t>
                      </w:r>
                      <w:r>
                        <w:rPr>
                          <w:rFonts w:ascii="Arial" w:hAnsi="Arial" w:cs="Arial"/>
                          <w:b/>
                          <w:bCs/>
                          <w:sz w:val="48"/>
                          <w:szCs w:val="48"/>
                          <w:lang w:val="en-US"/>
                        </w:rPr>
                        <w:t xml:space="preserve"> Resurfacing</w:t>
                      </w:r>
                    </w:p>
                    <w:p w14:paraId="03BB8231" w14:textId="06EBAFFD" w:rsidR="00685BA5" w:rsidRPr="00685BA5" w:rsidRDefault="00A324D0" w:rsidP="00F46324">
                      <w:pPr>
                        <w:shd w:val="clear" w:color="auto" w:fill="007449"/>
                        <w:spacing w:after="0" w:line="240" w:lineRule="auto"/>
                        <w:rPr>
                          <w:rFonts w:ascii="Arial" w:eastAsia="Arial" w:hAnsi="Arial" w:cs="Arial"/>
                          <w:b/>
                          <w:bCs/>
                          <w:color w:val="FFC000"/>
                          <w:position w:val="-1"/>
                          <w:sz w:val="32"/>
                          <w:szCs w:val="32"/>
                        </w:rPr>
                      </w:pPr>
                      <w:r>
                        <w:rPr>
                          <w:rFonts w:ascii="Arial" w:eastAsia="Arial" w:hAnsi="Arial" w:cs="Arial"/>
                          <w:b/>
                          <w:bCs/>
                          <w:color w:val="FFC000"/>
                          <w:position w:val="-1"/>
                          <w:sz w:val="32"/>
                          <w:szCs w:val="32"/>
                        </w:rPr>
                        <w:t xml:space="preserve"> </w:t>
                      </w:r>
                      <w:r w:rsidR="00F46324" w:rsidRPr="00F46324">
                        <w:rPr>
                          <w:rFonts w:ascii="Arial" w:eastAsia="Arial" w:hAnsi="Arial" w:cs="Arial"/>
                          <w:b/>
                          <w:bCs/>
                          <w:color w:val="FFC000"/>
                          <w:position w:val="-1"/>
                          <w:sz w:val="32"/>
                          <w:szCs w:val="32"/>
                        </w:rPr>
                        <w:t>Case Study</w:t>
                      </w:r>
                    </w:p>
                  </w:txbxContent>
                </v:textbox>
                <w10:wrap anchorx="page"/>
              </v:rect>
            </w:pict>
          </mc:Fallback>
        </mc:AlternateContent>
      </w:r>
    </w:p>
    <w:p w14:paraId="3B326342" w14:textId="3CDFB227" w:rsidR="00F46324" w:rsidRDefault="003C299F" w:rsidP="00F46324">
      <w:pPr>
        <w:rPr>
          <w:rFonts w:ascii="Arial" w:hAnsi="Arial" w:cs="Arial"/>
          <w:b/>
          <w:bCs/>
          <w:sz w:val="28"/>
          <w:szCs w:val="28"/>
        </w:rPr>
      </w:pPr>
      <w:r>
        <w:rPr>
          <w:noProof/>
        </w:rPr>
        <mc:AlternateContent>
          <mc:Choice Requires="wps">
            <w:drawing>
              <wp:anchor distT="0" distB="0" distL="114300" distR="114300" simplePos="0" relativeHeight="251699200" behindDoc="0" locked="0" layoutInCell="1" allowOverlap="1" wp14:anchorId="591FBBF2" wp14:editId="437A59B6">
                <wp:simplePos x="0" y="0"/>
                <wp:positionH relativeFrom="page">
                  <wp:posOffset>-412115</wp:posOffset>
                </wp:positionH>
                <wp:positionV relativeFrom="paragraph">
                  <wp:posOffset>493395</wp:posOffset>
                </wp:positionV>
                <wp:extent cx="7970520" cy="0"/>
                <wp:effectExtent l="0" t="19050" r="49530" b="38100"/>
                <wp:wrapNone/>
                <wp:docPr id="651145124" name="Straight Connector 15"/>
                <wp:cNvGraphicFramePr/>
                <a:graphic xmlns:a="http://schemas.openxmlformats.org/drawingml/2006/main">
                  <a:graphicData uri="http://schemas.microsoft.com/office/word/2010/wordprocessingShape">
                    <wps:wsp>
                      <wps:cNvCnPr/>
                      <wps:spPr>
                        <a:xfrm>
                          <a:off x="0" y="0"/>
                          <a:ext cx="7970520" cy="0"/>
                        </a:xfrm>
                        <a:prstGeom prst="line">
                          <a:avLst/>
                        </a:prstGeom>
                        <a:ln w="5715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96961A" id="Straight Connector 15" o:spid="_x0000_s1026" style="position:absolute;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2.45pt,38.85pt" to="595.1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" strokecolor="#ffc000" strokeweight="4.5pt">
                <v:stroke joinstyle="miter"/>
                <w10:wrap anchorx="page"/>
              </v:line>
            </w:pict>
          </mc:Fallback>
        </mc:AlternateContent>
      </w:r>
      <w:r w:rsidR="00026C4C" w:rsidRPr="007C3AB5">
        <w:rPr>
          <w:rFonts w:ascii="Arial" w:hAnsi="Arial" w:cs="Arial"/>
          <w:b/>
          <w:bCs/>
          <w:noProof/>
          <w:sz w:val="28"/>
          <w:szCs w:val="28"/>
        </w:rPr>
        <mc:AlternateContent>
          <mc:Choice Requires="wps">
            <w:drawing>
              <wp:anchor distT="45720" distB="45720" distL="114300" distR="114300" simplePos="0" relativeHeight="251661312" behindDoc="0" locked="0" layoutInCell="1" allowOverlap="1" wp14:anchorId="517FBF17" wp14:editId="745C8C69">
                <wp:simplePos x="0" y="0"/>
                <wp:positionH relativeFrom="margin">
                  <wp:posOffset>-426085</wp:posOffset>
                </wp:positionH>
                <wp:positionV relativeFrom="paragraph">
                  <wp:posOffset>3519170</wp:posOffset>
                </wp:positionV>
                <wp:extent cx="3512820" cy="2590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820" cy="2590800"/>
                        </a:xfrm>
                        <a:prstGeom prst="rect">
                          <a:avLst/>
                        </a:prstGeom>
                        <a:solidFill>
                          <a:srgbClr val="FFFFFF"/>
                        </a:solidFill>
                        <a:ln w="9525">
                          <a:noFill/>
                          <a:miter lim="800000"/>
                          <a:headEnd/>
                          <a:tailEnd/>
                        </a:ln>
                      </wps:spPr>
                      <wps:txbx>
                        <w:txbxContent>
                          <w:p w14:paraId="6DD2EA75" w14:textId="58FA95B7" w:rsidR="00C36E46" w:rsidRPr="003C299F" w:rsidRDefault="00C36E46" w:rsidP="00A324D0">
                            <w:pPr>
                              <w:pStyle w:val="NoSpacing"/>
                              <w:rPr>
                                <w:rFonts w:cs="Arial"/>
                                <w:b/>
                                <w:bCs/>
                                <w:color w:val="127A55"/>
                              </w:rPr>
                            </w:pPr>
                            <w:r w:rsidRPr="003C299F">
                              <w:rPr>
                                <w:rFonts w:cs="Arial"/>
                                <w:b/>
                                <w:bCs/>
                                <w:color w:val="127A55"/>
                                <w:lang w:val="en-US"/>
                              </w:rPr>
                              <w:t xml:space="preserve">Background </w:t>
                            </w:r>
                          </w:p>
                          <w:p w14:paraId="3F0DFA84" w14:textId="77777777" w:rsidR="00026C4C" w:rsidRDefault="00A324D0" w:rsidP="00A324D0">
                            <w:pPr>
                              <w:pStyle w:val="NoSpacing"/>
                              <w:rPr>
                                <w:rFonts w:cs="Arial"/>
                                <w:sz w:val="22"/>
                                <w:szCs w:val="22"/>
                                <w:lang w:val="en-US"/>
                              </w:rPr>
                            </w:pPr>
                            <w:r w:rsidRPr="00A324D0">
                              <w:rPr>
                                <w:rFonts w:cs="Arial"/>
                                <w:sz w:val="22"/>
                                <w:szCs w:val="22"/>
                                <w:lang w:val="en-US"/>
                              </w:rPr>
                              <w:t>Following a mini bid competition exercise, ERH Ltd. were awarded this extensive contract scheme which</w:t>
                            </w:r>
                            <w:r w:rsidRPr="00A324D0">
                              <w:rPr>
                                <w:rFonts w:cs="Arial"/>
                                <w:b/>
                                <w:bCs/>
                                <w:sz w:val="22"/>
                                <w:szCs w:val="22"/>
                                <w:lang w:val="en-US"/>
                              </w:rPr>
                              <w:t xml:space="preserve"> </w:t>
                            </w:r>
                            <w:r w:rsidRPr="00A324D0">
                              <w:rPr>
                                <w:rFonts w:cs="Arial"/>
                                <w:sz w:val="22"/>
                                <w:szCs w:val="22"/>
                                <w:lang w:val="en-US"/>
                              </w:rPr>
                              <w:t>entailed  the resurfacing and strengthening of approximately 9.5km of both the east and westbound carriageways between the A40 Raglan</w:t>
                            </w:r>
                            <w:r w:rsidR="00026C4C">
                              <w:rPr>
                                <w:rFonts w:cs="Arial"/>
                                <w:sz w:val="22"/>
                                <w:szCs w:val="22"/>
                                <w:lang w:val="en-US"/>
                              </w:rPr>
                              <w:t xml:space="preserve"> </w:t>
                            </w:r>
                            <w:r w:rsidRPr="00A324D0">
                              <w:rPr>
                                <w:rFonts w:cs="Arial"/>
                                <w:sz w:val="22"/>
                                <w:szCs w:val="22"/>
                                <w:lang w:val="en-US"/>
                              </w:rPr>
                              <w:t>Interchange and the Monmouth Tunnels</w:t>
                            </w:r>
                            <w:r w:rsidR="00026C4C">
                              <w:rPr>
                                <w:rFonts w:cs="Arial"/>
                                <w:sz w:val="22"/>
                                <w:szCs w:val="22"/>
                                <w:lang w:val="en-US"/>
                              </w:rPr>
                              <w:t>.</w:t>
                            </w:r>
                          </w:p>
                          <w:p w14:paraId="24498905" w14:textId="77777777" w:rsidR="00026C4C" w:rsidRDefault="00026C4C" w:rsidP="00A324D0">
                            <w:pPr>
                              <w:pStyle w:val="NoSpacing"/>
                              <w:rPr>
                                <w:rFonts w:cs="Arial"/>
                                <w:sz w:val="22"/>
                                <w:szCs w:val="22"/>
                                <w:lang w:val="en-US"/>
                              </w:rPr>
                            </w:pPr>
                          </w:p>
                          <w:p w14:paraId="2A1F4CAE" w14:textId="425074FD" w:rsidR="00A324D0" w:rsidRPr="00026C4C" w:rsidRDefault="00026C4C" w:rsidP="00A324D0">
                            <w:pPr>
                              <w:pStyle w:val="NoSpacing"/>
                              <w:rPr>
                                <w:rFonts w:cs="Arial"/>
                                <w:sz w:val="22"/>
                                <w:szCs w:val="22"/>
                                <w:lang w:val="en-US"/>
                              </w:rPr>
                            </w:pPr>
                            <w:r>
                              <w:rPr>
                                <w:rFonts w:cs="Arial"/>
                                <w:sz w:val="22"/>
                                <w:szCs w:val="22"/>
                                <w:lang w:val="en-US"/>
                              </w:rPr>
                              <w:t>T</w:t>
                            </w:r>
                            <w:r w:rsidR="00A324D0" w:rsidRPr="00A324D0">
                              <w:rPr>
                                <w:rFonts w:cs="Arial"/>
                                <w:sz w:val="22"/>
                                <w:szCs w:val="22"/>
                                <w:lang w:val="en-US"/>
                              </w:rPr>
                              <w:t xml:space="preserve">o allow the works to take place, it was necessary to implement a diversionary route of approximately 106 miles, allowing a full road closure along the stretch of the A40 Monmouth to Raglan carriageway. This allowed the work to be carried out safely and effectively. </w:t>
                            </w:r>
                          </w:p>
                          <w:p w14:paraId="49160441" w14:textId="77777777" w:rsidR="00C36E46" w:rsidRPr="00A324D0" w:rsidRDefault="00C36E46" w:rsidP="000A07AE">
                            <w:pPr>
                              <w:pStyle w:val="NoSpacing"/>
                              <w:rPr>
                                <w:rFonts w:cs="Arial"/>
                                <w:sz w:val="22"/>
                                <w:szCs w:val="22"/>
                                <w:lang w:val="en-US"/>
                              </w:rPr>
                            </w:pPr>
                          </w:p>
                          <w:p w14:paraId="184A49A0" w14:textId="77777777" w:rsidR="00A324D0" w:rsidRDefault="00A324D0" w:rsidP="000A07AE">
                            <w:pPr>
                              <w:pStyle w:val="NoSpacing"/>
                              <w:rPr>
                                <w:rFonts w:cs="Arial"/>
                                <w:sz w:val="22"/>
                                <w:szCs w:val="22"/>
                              </w:rPr>
                            </w:pPr>
                          </w:p>
                          <w:p w14:paraId="4ABECB38" w14:textId="77777777" w:rsidR="00A324D0" w:rsidRDefault="00A324D0" w:rsidP="000A07AE">
                            <w:pPr>
                              <w:pStyle w:val="NoSpacing"/>
                              <w:rPr>
                                <w:rFonts w:cs="Arial"/>
                                <w:sz w:val="22"/>
                                <w:szCs w:val="22"/>
                              </w:rPr>
                            </w:pPr>
                          </w:p>
                          <w:p w14:paraId="1B9A2F81" w14:textId="77777777" w:rsidR="00A324D0" w:rsidRPr="00545265" w:rsidRDefault="00A324D0" w:rsidP="000A07AE">
                            <w:pPr>
                              <w:pStyle w:val="NoSpacing"/>
                              <w:rPr>
                                <w:rFonts w:cs="Arial"/>
                                <w:b/>
                                <w:bCs/>
                                <w:sz w:val="22"/>
                                <w:szCs w:val="22"/>
                                <w:lang w:val="en-US"/>
                              </w:rPr>
                            </w:pPr>
                          </w:p>
                          <w:p w14:paraId="1A864055" w14:textId="77777777" w:rsidR="000A07AE" w:rsidRPr="00545265" w:rsidRDefault="000A07AE" w:rsidP="000A07AE">
                            <w:pPr>
                              <w:pStyle w:val="NoSpacing"/>
                              <w:rPr>
                                <w:rFonts w:cs="Arial"/>
                                <w:sz w:val="22"/>
                                <w:szCs w:val="22"/>
                              </w:rPr>
                            </w:pPr>
                          </w:p>
                          <w:p w14:paraId="5203018A" w14:textId="77777777" w:rsidR="00C36E46" w:rsidRPr="00C36E46" w:rsidRDefault="00C36E46" w:rsidP="00F46324">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7FBF17" id="_x0000_t202" coordsize="21600,21600" o:spt="202" path="m,l,21600r21600,l21600,xe">
                <v:stroke joinstyle="miter"/>
                <v:path gradientshapeok="t" o:connecttype="rect"/>
              </v:shapetype>
              <v:shape id="Text Box 2" o:spid="_x0000_s1027" type="#_x0000_t202" style="position:absolute;margin-left:-33.55pt;margin-top:277.1pt;width:276.6pt;height:20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" stroked="f">
                <v:textbox>
                  <w:txbxContent>
                    <w:p w14:paraId="6DD2EA75" w14:textId="58FA95B7" w:rsidR="00C36E46" w:rsidRPr="003C299F" w:rsidRDefault="00C36E46" w:rsidP="00A324D0">
                      <w:pPr>
                        <w:pStyle w:val="NoSpacing"/>
                        <w:rPr>
                          <w:rFonts w:cs="Arial"/>
                          <w:b/>
                          <w:bCs/>
                          <w:color w:val="127A55"/>
                        </w:rPr>
                      </w:pPr>
                      <w:r w:rsidRPr="003C299F">
                        <w:rPr>
                          <w:rFonts w:cs="Arial"/>
                          <w:b/>
                          <w:bCs/>
                          <w:color w:val="127A55"/>
                          <w:lang w:val="en-US"/>
                        </w:rPr>
                        <w:t xml:space="preserve">Background </w:t>
                      </w:r>
                    </w:p>
                    <w:p w14:paraId="3F0DFA84" w14:textId="77777777" w:rsidR="00026C4C" w:rsidRDefault="00A324D0" w:rsidP="00A324D0">
                      <w:pPr>
                        <w:pStyle w:val="NoSpacing"/>
                        <w:rPr>
                          <w:rFonts w:cs="Arial"/>
                          <w:sz w:val="22"/>
                          <w:szCs w:val="22"/>
                          <w:lang w:val="en-US"/>
                        </w:rPr>
                      </w:pPr>
                      <w:r w:rsidRPr="00A324D0">
                        <w:rPr>
                          <w:rFonts w:cs="Arial"/>
                          <w:sz w:val="22"/>
                          <w:szCs w:val="22"/>
                          <w:lang w:val="en-US"/>
                        </w:rPr>
                        <w:t>Following a mini bid competition exercise, ERH Ltd. were awarded this extensive contract scheme which</w:t>
                      </w:r>
                      <w:r w:rsidRPr="00A324D0">
                        <w:rPr>
                          <w:rFonts w:cs="Arial"/>
                          <w:b/>
                          <w:bCs/>
                          <w:sz w:val="22"/>
                          <w:szCs w:val="22"/>
                          <w:lang w:val="en-US"/>
                        </w:rPr>
                        <w:t xml:space="preserve"> </w:t>
                      </w:r>
                      <w:r w:rsidRPr="00A324D0">
                        <w:rPr>
                          <w:rFonts w:cs="Arial"/>
                          <w:sz w:val="22"/>
                          <w:szCs w:val="22"/>
                          <w:lang w:val="en-US"/>
                        </w:rPr>
                        <w:t>entailed  the resurfacing and strengthening of approximately 9.5km of both the east and westbound carriageways between the A40 Raglan</w:t>
                      </w:r>
                      <w:r w:rsidR="00026C4C">
                        <w:rPr>
                          <w:rFonts w:cs="Arial"/>
                          <w:sz w:val="22"/>
                          <w:szCs w:val="22"/>
                          <w:lang w:val="en-US"/>
                        </w:rPr>
                        <w:t xml:space="preserve"> </w:t>
                      </w:r>
                      <w:r w:rsidRPr="00A324D0">
                        <w:rPr>
                          <w:rFonts w:cs="Arial"/>
                          <w:sz w:val="22"/>
                          <w:szCs w:val="22"/>
                          <w:lang w:val="en-US"/>
                        </w:rPr>
                        <w:t>Interchange and the Monmouth Tunnels</w:t>
                      </w:r>
                      <w:r w:rsidR="00026C4C">
                        <w:rPr>
                          <w:rFonts w:cs="Arial"/>
                          <w:sz w:val="22"/>
                          <w:szCs w:val="22"/>
                          <w:lang w:val="en-US"/>
                        </w:rPr>
                        <w:t>.</w:t>
                      </w:r>
                    </w:p>
                    <w:p w14:paraId="24498905" w14:textId="77777777" w:rsidR="00026C4C" w:rsidRDefault="00026C4C" w:rsidP="00A324D0">
                      <w:pPr>
                        <w:pStyle w:val="NoSpacing"/>
                        <w:rPr>
                          <w:rFonts w:cs="Arial"/>
                          <w:sz w:val="22"/>
                          <w:szCs w:val="22"/>
                          <w:lang w:val="en-US"/>
                        </w:rPr>
                      </w:pPr>
                    </w:p>
                    <w:p w14:paraId="2A1F4CAE" w14:textId="425074FD" w:rsidR="00A324D0" w:rsidRPr="00026C4C" w:rsidRDefault="00026C4C" w:rsidP="00A324D0">
                      <w:pPr>
                        <w:pStyle w:val="NoSpacing"/>
                        <w:rPr>
                          <w:rFonts w:cs="Arial"/>
                          <w:sz w:val="22"/>
                          <w:szCs w:val="22"/>
                          <w:lang w:val="en-US"/>
                        </w:rPr>
                      </w:pPr>
                      <w:r>
                        <w:rPr>
                          <w:rFonts w:cs="Arial"/>
                          <w:sz w:val="22"/>
                          <w:szCs w:val="22"/>
                          <w:lang w:val="en-US"/>
                        </w:rPr>
                        <w:t>T</w:t>
                      </w:r>
                      <w:r w:rsidR="00A324D0" w:rsidRPr="00A324D0">
                        <w:rPr>
                          <w:rFonts w:cs="Arial"/>
                          <w:sz w:val="22"/>
                          <w:szCs w:val="22"/>
                          <w:lang w:val="en-US"/>
                        </w:rPr>
                        <w:t xml:space="preserve">o allow the works to take place, it was necessary to implement a diversionary route of approximately 106 miles, allowing a full road closure along the stretch of the A40 Monmouth to Raglan carriageway. This allowed the work to be carried out safely and effectively. </w:t>
                      </w:r>
                    </w:p>
                    <w:p w14:paraId="49160441" w14:textId="77777777" w:rsidR="00C36E46" w:rsidRPr="00A324D0" w:rsidRDefault="00C36E46" w:rsidP="000A07AE">
                      <w:pPr>
                        <w:pStyle w:val="NoSpacing"/>
                        <w:rPr>
                          <w:rFonts w:cs="Arial"/>
                          <w:sz w:val="22"/>
                          <w:szCs w:val="22"/>
                          <w:lang w:val="en-US"/>
                        </w:rPr>
                      </w:pPr>
                    </w:p>
                    <w:p w14:paraId="184A49A0" w14:textId="77777777" w:rsidR="00A324D0" w:rsidRDefault="00A324D0" w:rsidP="000A07AE">
                      <w:pPr>
                        <w:pStyle w:val="NoSpacing"/>
                        <w:rPr>
                          <w:rFonts w:cs="Arial"/>
                          <w:sz w:val="22"/>
                          <w:szCs w:val="22"/>
                        </w:rPr>
                      </w:pPr>
                    </w:p>
                    <w:p w14:paraId="4ABECB38" w14:textId="77777777" w:rsidR="00A324D0" w:rsidRDefault="00A324D0" w:rsidP="000A07AE">
                      <w:pPr>
                        <w:pStyle w:val="NoSpacing"/>
                        <w:rPr>
                          <w:rFonts w:cs="Arial"/>
                          <w:sz w:val="22"/>
                          <w:szCs w:val="22"/>
                        </w:rPr>
                      </w:pPr>
                    </w:p>
                    <w:p w14:paraId="1B9A2F81" w14:textId="77777777" w:rsidR="00A324D0" w:rsidRPr="00545265" w:rsidRDefault="00A324D0" w:rsidP="000A07AE">
                      <w:pPr>
                        <w:pStyle w:val="NoSpacing"/>
                        <w:rPr>
                          <w:rFonts w:cs="Arial"/>
                          <w:b/>
                          <w:bCs/>
                          <w:sz w:val="22"/>
                          <w:szCs w:val="22"/>
                          <w:lang w:val="en-US"/>
                        </w:rPr>
                      </w:pPr>
                    </w:p>
                    <w:p w14:paraId="1A864055" w14:textId="77777777" w:rsidR="000A07AE" w:rsidRPr="00545265" w:rsidRDefault="000A07AE" w:rsidP="000A07AE">
                      <w:pPr>
                        <w:pStyle w:val="NoSpacing"/>
                        <w:rPr>
                          <w:rFonts w:cs="Arial"/>
                          <w:sz w:val="22"/>
                          <w:szCs w:val="22"/>
                        </w:rPr>
                      </w:pPr>
                    </w:p>
                    <w:p w14:paraId="5203018A" w14:textId="77777777" w:rsidR="00C36E46" w:rsidRPr="00C36E46" w:rsidRDefault="00C36E46" w:rsidP="00F46324">
                      <w:pPr>
                        <w:rPr>
                          <w:rFonts w:ascii="Arial" w:hAnsi="Arial" w:cs="Arial"/>
                        </w:rPr>
                      </w:pPr>
                    </w:p>
                  </w:txbxContent>
                </v:textbox>
                <w10:wrap type="square" anchorx="margin"/>
              </v:shape>
            </w:pict>
          </mc:Fallback>
        </mc:AlternateContent>
      </w:r>
      <w:r w:rsidR="0043435C">
        <w:rPr>
          <w:noProof/>
        </w:rPr>
        <w:drawing>
          <wp:anchor distT="0" distB="0" distL="114300" distR="114300" simplePos="0" relativeHeight="251677696" behindDoc="0" locked="0" layoutInCell="1" allowOverlap="1" wp14:anchorId="6167FF2A" wp14:editId="0153B8FB">
            <wp:simplePos x="0" y="0"/>
            <wp:positionH relativeFrom="page">
              <wp:posOffset>8890</wp:posOffset>
            </wp:positionH>
            <wp:positionV relativeFrom="paragraph">
              <wp:posOffset>494030</wp:posOffset>
            </wp:positionV>
            <wp:extent cx="7543800" cy="2993390"/>
            <wp:effectExtent l="0" t="0" r="0" b="0"/>
            <wp:wrapSquare wrapText="bothSides"/>
            <wp:docPr id="810618127" name="Picture 1" descr="A group of people standing next to a vehi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618127" name="Picture 1" descr="A group of people standing next to a vehic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3800" cy="2993390"/>
                    </a:xfrm>
                    <a:prstGeom prst="rect">
                      <a:avLst/>
                    </a:prstGeom>
                  </pic:spPr>
                </pic:pic>
              </a:graphicData>
            </a:graphic>
            <wp14:sizeRelH relativeFrom="page">
              <wp14:pctWidth>0</wp14:pctWidth>
            </wp14:sizeRelH>
            <wp14:sizeRelV relativeFrom="page">
              <wp14:pctHeight>0</wp14:pctHeight>
            </wp14:sizeRelV>
          </wp:anchor>
        </w:drawing>
      </w:r>
    </w:p>
    <w:p w14:paraId="1716ABD4" w14:textId="3724C7E7" w:rsidR="00F46324" w:rsidRDefault="00026C4C" w:rsidP="00F46324">
      <w:pPr>
        <w:rPr>
          <w:rFonts w:ascii="Arial" w:hAnsi="Arial" w:cs="Arial"/>
          <w:b/>
          <w:bCs/>
          <w:sz w:val="28"/>
          <w:szCs w:val="28"/>
        </w:rPr>
      </w:pPr>
      <w:r>
        <w:rPr>
          <w:rFonts w:ascii="Arial" w:hAnsi="Arial" w:cs="Arial"/>
          <w:iCs/>
          <w:noProof/>
        </w:rPr>
        <w:drawing>
          <wp:anchor distT="0" distB="0" distL="114300" distR="114300" simplePos="0" relativeHeight="251689984" behindDoc="0" locked="0" layoutInCell="1" allowOverlap="1" wp14:anchorId="24BE4999" wp14:editId="4072B838">
            <wp:simplePos x="0" y="0"/>
            <wp:positionH relativeFrom="page">
              <wp:posOffset>3611880</wp:posOffset>
            </wp:positionH>
            <wp:positionV relativeFrom="paragraph">
              <wp:posOffset>3448050</wp:posOffset>
            </wp:positionV>
            <wp:extent cx="3784220" cy="2392680"/>
            <wp:effectExtent l="0" t="0" r="6985" b="7620"/>
            <wp:wrapNone/>
            <wp:docPr id="8562596" name="Picture 3" descr="A map with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2596" name="Picture 3" descr="A map with a blue lin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84220" cy="2392680"/>
                    </a:xfrm>
                    <a:prstGeom prst="rect">
                      <a:avLst/>
                    </a:prstGeom>
                  </pic:spPr>
                </pic:pic>
              </a:graphicData>
            </a:graphic>
            <wp14:sizeRelH relativeFrom="page">
              <wp14:pctWidth>0</wp14:pctWidth>
            </wp14:sizeRelH>
            <wp14:sizeRelV relativeFrom="page">
              <wp14:pctHeight>0</wp14:pctHeight>
            </wp14:sizeRelV>
          </wp:anchor>
        </w:drawing>
      </w:r>
    </w:p>
    <w:p w14:paraId="5BCA971E" w14:textId="33067CBB" w:rsidR="00F46324" w:rsidRDefault="00F46324" w:rsidP="00F46324">
      <w:pPr>
        <w:rPr>
          <w:rFonts w:ascii="Arial" w:hAnsi="Arial" w:cs="Arial"/>
          <w:b/>
          <w:bCs/>
          <w:sz w:val="28"/>
          <w:szCs w:val="28"/>
        </w:rPr>
      </w:pPr>
    </w:p>
    <w:p w14:paraId="06142F19" w14:textId="20FBBBB5" w:rsidR="00F46324" w:rsidRDefault="00F46324" w:rsidP="00F46324">
      <w:pPr>
        <w:rPr>
          <w:rFonts w:ascii="Arial" w:hAnsi="Arial" w:cs="Arial"/>
          <w:b/>
          <w:bCs/>
          <w:sz w:val="28"/>
          <w:szCs w:val="28"/>
        </w:rPr>
      </w:pPr>
    </w:p>
    <w:p w14:paraId="4F5F7359" w14:textId="47B7B852" w:rsidR="00F46324" w:rsidRDefault="00F46324" w:rsidP="00F46324">
      <w:pPr>
        <w:tabs>
          <w:tab w:val="left" w:pos="6090"/>
        </w:tabs>
        <w:rPr>
          <w:rFonts w:ascii="Arial" w:hAnsi="Arial" w:cs="Arial"/>
          <w:b/>
          <w:bCs/>
          <w:sz w:val="28"/>
          <w:szCs w:val="28"/>
        </w:rPr>
      </w:pPr>
      <w:r>
        <w:rPr>
          <w:rFonts w:ascii="Arial" w:hAnsi="Arial" w:cs="Arial"/>
          <w:b/>
          <w:bCs/>
          <w:sz w:val="28"/>
          <w:szCs w:val="28"/>
        </w:rPr>
        <w:tab/>
      </w:r>
    </w:p>
    <w:p w14:paraId="1BD9100D" w14:textId="4653CB44" w:rsidR="00F46324" w:rsidRDefault="00F46324" w:rsidP="00F46324">
      <w:pPr>
        <w:rPr>
          <w:rFonts w:ascii="Arial" w:hAnsi="Arial" w:cs="Arial"/>
          <w:b/>
          <w:bCs/>
          <w:sz w:val="28"/>
          <w:szCs w:val="28"/>
        </w:rPr>
      </w:pPr>
    </w:p>
    <w:p w14:paraId="714979B8" w14:textId="2C858FE7" w:rsidR="00F46324" w:rsidRDefault="00F46324" w:rsidP="00F46324">
      <w:pPr>
        <w:rPr>
          <w:rFonts w:ascii="Arial" w:hAnsi="Arial" w:cs="Arial"/>
          <w:b/>
          <w:bCs/>
          <w:sz w:val="28"/>
          <w:szCs w:val="28"/>
        </w:rPr>
      </w:pPr>
    </w:p>
    <w:p w14:paraId="2ACF6E1F" w14:textId="57D9BC5E" w:rsidR="00F46324" w:rsidRDefault="00F46324" w:rsidP="00F46324">
      <w:pPr>
        <w:rPr>
          <w:rFonts w:ascii="Arial" w:hAnsi="Arial" w:cs="Arial"/>
          <w:b/>
          <w:bCs/>
          <w:sz w:val="28"/>
          <w:szCs w:val="28"/>
        </w:rPr>
      </w:pPr>
    </w:p>
    <w:p w14:paraId="72C072DA" w14:textId="03CF5567" w:rsidR="00F46324" w:rsidRDefault="00C66604" w:rsidP="00F46324">
      <w:pPr>
        <w:rPr>
          <w:rFonts w:ascii="Arial" w:hAnsi="Arial" w:cs="Arial"/>
          <w:b/>
          <w:bCs/>
          <w:sz w:val="28"/>
          <w:szCs w:val="28"/>
        </w:rPr>
      </w:pPr>
      <w:r w:rsidRPr="007C3AB5">
        <w:rPr>
          <w:rFonts w:ascii="Arial" w:hAnsi="Arial" w:cs="Arial"/>
          <w:b/>
          <w:bCs/>
          <w:noProof/>
          <w:sz w:val="28"/>
          <w:szCs w:val="28"/>
        </w:rPr>
        <mc:AlternateContent>
          <mc:Choice Requires="wps">
            <w:drawing>
              <wp:anchor distT="45720" distB="45720" distL="114300" distR="114300" simplePos="0" relativeHeight="251660287" behindDoc="0" locked="0" layoutInCell="1" allowOverlap="1" wp14:anchorId="47D38862" wp14:editId="1E0D57BA">
                <wp:simplePos x="0" y="0"/>
                <wp:positionH relativeFrom="page">
                  <wp:posOffset>3589020</wp:posOffset>
                </wp:positionH>
                <wp:positionV relativeFrom="paragraph">
                  <wp:posOffset>442595</wp:posOffset>
                </wp:positionV>
                <wp:extent cx="3832860" cy="1158240"/>
                <wp:effectExtent l="0" t="0" r="0" b="3810"/>
                <wp:wrapSquare wrapText="bothSides"/>
                <wp:docPr id="3626278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860" cy="1158240"/>
                        </a:xfrm>
                        <a:prstGeom prst="rect">
                          <a:avLst/>
                        </a:prstGeom>
                        <a:solidFill>
                          <a:srgbClr val="FFFFFF"/>
                        </a:solidFill>
                        <a:ln w="9525">
                          <a:noFill/>
                          <a:miter lim="800000"/>
                          <a:headEnd/>
                          <a:tailEnd/>
                        </a:ln>
                      </wps:spPr>
                      <wps:txbx>
                        <w:txbxContent>
                          <w:p w14:paraId="16F7B41D" w14:textId="77777777" w:rsidR="00026C4C" w:rsidRDefault="00026C4C" w:rsidP="00C66604">
                            <w:pPr>
                              <w:pStyle w:val="NoSpacing"/>
                              <w:rPr>
                                <w:rFonts w:cs="Arial"/>
                                <w:sz w:val="22"/>
                                <w:szCs w:val="22"/>
                                <w:lang w:val="en-US"/>
                              </w:rPr>
                            </w:pPr>
                            <w:r w:rsidRPr="00026C4C">
                              <w:rPr>
                                <w:rFonts w:cs="Arial"/>
                                <w:sz w:val="22"/>
                                <w:szCs w:val="22"/>
                                <w:lang w:val="en-US"/>
                              </w:rPr>
                              <w:t>Several separate scheduled maintenance works were also coordinated with various contractors along the M4, M5 and M50 that clashed with the respective works</w:t>
                            </w:r>
                            <w:r>
                              <w:rPr>
                                <w:rFonts w:cs="Arial"/>
                                <w:sz w:val="22"/>
                                <w:szCs w:val="22"/>
                                <w:lang w:val="en-US"/>
                              </w:rPr>
                              <w:t xml:space="preserve">. </w:t>
                            </w:r>
                            <w:r w:rsidRPr="00026C4C">
                              <w:rPr>
                                <w:rFonts w:cs="Arial"/>
                                <w:sz w:val="22"/>
                                <w:szCs w:val="22"/>
                                <w:lang w:val="en-US"/>
                              </w:rPr>
                              <w:t xml:space="preserve">To mitigate this, we maintained daily correspondence and attended regular meetings with several network planners, working with them </w:t>
                            </w:r>
                          </w:p>
                          <w:p w14:paraId="22CC1BD3" w14:textId="7935908F" w:rsidR="00026C4C" w:rsidRPr="00026C4C" w:rsidRDefault="00026C4C" w:rsidP="00C66604">
                            <w:pPr>
                              <w:pStyle w:val="NoSpacing"/>
                              <w:rPr>
                                <w:rFonts w:cs="Arial"/>
                                <w:sz w:val="22"/>
                                <w:szCs w:val="22"/>
                                <w:lang w:val="en-US"/>
                              </w:rPr>
                            </w:pPr>
                            <w:r w:rsidRPr="00026C4C">
                              <w:rPr>
                                <w:rFonts w:cs="Arial"/>
                                <w:sz w:val="22"/>
                                <w:szCs w:val="22"/>
                                <w:lang w:val="en-US"/>
                              </w:rPr>
                              <w:t>to ensure that our diversionary route was kept</w:t>
                            </w:r>
                            <w:r>
                              <w:rPr>
                                <w:rFonts w:cs="Arial"/>
                                <w:sz w:val="22"/>
                                <w:szCs w:val="22"/>
                                <w:lang w:val="en-US"/>
                              </w:rPr>
                              <w:t xml:space="preserve"> </w:t>
                            </w:r>
                            <w:r w:rsidRPr="00026C4C">
                              <w:rPr>
                                <w:rFonts w:cs="Arial"/>
                                <w:sz w:val="22"/>
                                <w:szCs w:val="22"/>
                                <w:lang w:val="en-US"/>
                              </w:rPr>
                              <w:t xml:space="preserve">unobstructed. </w:t>
                            </w:r>
                          </w:p>
                          <w:p w14:paraId="39BAD9A8" w14:textId="77777777" w:rsidR="00026C4C" w:rsidRDefault="00026C4C" w:rsidP="00026C4C">
                            <w:pPr>
                              <w:pStyle w:val="NoSpacing"/>
                              <w:rPr>
                                <w:rFonts w:cs="Arial"/>
                                <w:sz w:val="22"/>
                                <w:szCs w:val="22"/>
                                <w:lang w:val="en-US"/>
                              </w:rPr>
                            </w:pPr>
                          </w:p>
                          <w:p w14:paraId="503CCA56" w14:textId="77777777" w:rsidR="00026C4C" w:rsidRDefault="00026C4C" w:rsidP="00026C4C">
                            <w:pPr>
                              <w:pStyle w:val="NoSpacing"/>
                              <w:rPr>
                                <w:rFonts w:cs="Arial"/>
                                <w:sz w:val="22"/>
                                <w:szCs w:val="22"/>
                                <w:lang w:val="en-US"/>
                              </w:rPr>
                            </w:pPr>
                          </w:p>
                          <w:p w14:paraId="472B3569" w14:textId="77777777" w:rsidR="00026C4C" w:rsidRPr="00A324D0" w:rsidRDefault="00026C4C" w:rsidP="00026C4C">
                            <w:pPr>
                              <w:pStyle w:val="NoSpacing"/>
                              <w:rPr>
                                <w:rFonts w:cs="Arial"/>
                                <w:sz w:val="22"/>
                                <w:szCs w:val="22"/>
                                <w:lang w:val="en-US"/>
                              </w:rPr>
                            </w:pPr>
                          </w:p>
                          <w:p w14:paraId="5FACD3C3" w14:textId="77777777" w:rsidR="00026C4C" w:rsidRDefault="00026C4C" w:rsidP="00026C4C">
                            <w:pPr>
                              <w:pStyle w:val="NoSpacing"/>
                              <w:rPr>
                                <w:rFonts w:cs="Arial"/>
                                <w:sz w:val="22"/>
                                <w:szCs w:val="22"/>
                              </w:rPr>
                            </w:pPr>
                          </w:p>
                          <w:p w14:paraId="0444B8C9" w14:textId="77777777" w:rsidR="00026C4C" w:rsidRDefault="00026C4C" w:rsidP="00026C4C">
                            <w:pPr>
                              <w:pStyle w:val="NoSpacing"/>
                              <w:rPr>
                                <w:rFonts w:cs="Arial"/>
                                <w:sz w:val="22"/>
                                <w:szCs w:val="22"/>
                              </w:rPr>
                            </w:pPr>
                          </w:p>
                          <w:p w14:paraId="5B719B6F" w14:textId="77777777" w:rsidR="00026C4C" w:rsidRPr="00545265" w:rsidRDefault="00026C4C" w:rsidP="00026C4C">
                            <w:pPr>
                              <w:pStyle w:val="NoSpacing"/>
                              <w:rPr>
                                <w:rFonts w:cs="Arial"/>
                                <w:b/>
                                <w:bCs/>
                                <w:sz w:val="22"/>
                                <w:szCs w:val="22"/>
                                <w:lang w:val="en-US"/>
                              </w:rPr>
                            </w:pPr>
                          </w:p>
                          <w:p w14:paraId="3064D5CE" w14:textId="77777777" w:rsidR="00026C4C" w:rsidRPr="00545265" w:rsidRDefault="00026C4C" w:rsidP="00026C4C">
                            <w:pPr>
                              <w:pStyle w:val="NoSpacing"/>
                              <w:rPr>
                                <w:rFonts w:cs="Arial"/>
                                <w:sz w:val="22"/>
                                <w:szCs w:val="22"/>
                              </w:rPr>
                            </w:pPr>
                          </w:p>
                          <w:p w14:paraId="276B0991" w14:textId="77777777" w:rsidR="00026C4C" w:rsidRPr="00C36E46" w:rsidRDefault="00026C4C" w:rsidP="00026C4C">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D38862" id="_x0000_s1028" type="#_x0000_t202" style="position:absolute;margin-left:282.6pt;margin-top:34.85pt;width:301.8pt;height:91.2pt;z-index:251660287;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" stroked="f">
                <v:textbox>
                  <w:txbxContent>
                    <w:p w14:paraId="16F7B41D" w14:textId="77777777" w:rsidR="00026C4C" w:rsidRDefault="00026C4C" w:rsidP="00C66604">
                      <w:pPr>
                        <w:pStyle w:val="NoSpacing"/>
                        <w:rPr>
                          <w:rFonts w:cs="Arial"/>
                          <w:sz w:val="22"/>
                          <w:szCs w:val="22"/>
                          <w:lang w:val="en-US"/>
                        </w:rPr>
                      </w:pPr>
                      <w:r w:rsidRPr="00026C4C">
                        <w:rPr>
                          <w:rFonts w:cs="Arial"/>
                          <w:sz w:val="22"/>
                          <w:szCs w:val="22"/>
                          <w:lang w:val="en-US"/>
                        </w:rPr>
                        <w:t>Several separate scheduled maintenance works were also coordinated with various contractors along the M4, M5 and M50 that clashed with the respective works</w:t>
                      </w:r>
                      <w:r>
                        <w:rPr>
                          <w:rFonts w:cs="Arial"/>
                          <w:sz w:val="22"/>
                          <w:szCs w:val="22"/>
                          <w:lang w:val="en-US"/>
                        </w:rPr>
                        <w:t xml:space="preserve">. </w:t>
                      </w:r>
                      <w:r w:rsidRPr="00026C4C">
                        <w:rPr>
                          <w:rFonts w:cs="Arial"/>
                          <w:sz w:val="22"/>
                          <w:szCs w:val="22"/>
                          <w:lang w:val="en-US"/>
                        </w:rPr>
                        <w:t xml:space="preserve">To mitigate this, we maintained daily correspondence and attended regular meetings with several network planners, working with them </w:t>
                      </w:r>
                    </w:p>
                    <w:p w14:paraId="22CC1BD3" w14:textId="7935908F" w:rsidR="00026C4C" w:rsidRPr="00026C4C" w:rsidRDefault="00026C4C" w:rsidP="00C66604">
                      <w:pPr>
                        <w:pStyle w:val="NoSpacing"/>
                        <w:rPr>
                          <w:rFonts w:cs="Arial"/>
                          <w:sz w:val="22"/>
                          <w:szCs w:val="22"/>
                          <w:lang w:val="en-US"/>
                        </w:rPr>
                      </w:pPr>
                      <w:r w:rsidRPr="00026C4C">
                        <w:rPr>
                          <w:rFonts w:cs="Arial"/>
                          <w:sz w:val="22"/>
                          <w:szCs w:val="22"/>
                          <w:lang w:val="en-US"/>
                        </w:rPr>
                        <w:t>to ensure that our diversionary route was kept</w:t>
                      </w:r>
                      <w:r>
                        <w:rPr>
                          <w:rFonts w:cs="Arial"/>
                          <w:sz w:val="22"/>
                          <w:szCs w:val="22"/>
                          <w:lang w:val="en-US"/>
                        </w:rPr>
                        <w:t xml:space="preserve"> </w:t>
                      </w:r>
                      <w:r w:rsidRPr="00026C4C">
                        <w:rPr>
                          <w:rFonts w:cs="Arial"/>
                          <w:sz w:val="22"/>
                          <w:szCs w:val="22"/>
                          <w:lang w:val="en-US"/>
                        </w:rPr>
                        <w:t xml:space="preserve">unobstructed. </w:t>
                      </w:r>
                    </w:p>
                    <w:p w14:paraId="39BAD9A8" w14:textId="77777777" w:rsidR="00026C4C" w:rsidRDefault="00026C4C" w:rsidP="00026C4C">
                      <w:pPr>
                        <w:pStyle w:val="NoSpacing"/>
                        <w:rPr>
                          <w:rFonts w:cs="Arial"/>
                          <w:sz w:val="22"/>
                          <w:szCs w:val="22"/>
                          <w:lang w:val="en-US"/>
                        </w:rPr>
                      </w:pPr>
                    </w:p>
                    <w:p w14:paraId="503CCA56" w14:textId="77777777" w:rsidR="00026C4C" w:rsidRDefault="00026C4C" w:rsidP="00026C4C">
                      <w:pPr>
                        <w:pStyle w:val="NoSpacing"/>
                        <w:rPr>
                          <w:rFonts w:cs="Arial"/>
                          <w:sz w:val="22"/>
                          <w:szCs w:val="22"/>
                          <w:lang w:val="en-US"/>
                        </w:rPr>
                      </w:pPr>
                    </w:p>
                    <w:p w14:paraId="472B3569" w14:textId="77777777" w:rsidR="00026C4C" w:rsidRPr="00A324D0" w:rsidRDefault="00026C4C" w:rsidP="00026C4C">
                      <w:pPr>
                        <w:pStyle w:val="NoSpacing"/>
                        <w:rPr>
                          <w:rFonts w:cs="Arial"/>
                          <w:sz w:val="22"/>
                          <w:szCs w:val="22"/>
                          <w:lang w:val="en-US"/>
                        </w:rPr>
                      </w:pPr>
                    </w:p>
                    <w:p w14:paraId="5FACD3C3" w14:textId="77777777" w:rsidR="00026C4C" w:rsidRDefault="00026C4C" w:rsidP="00026C4C">
                      <w:pPr>
                        <w:pStyle w:val="NoSpacing"/>
                        <w:rPr>
                          <w:rFonts w:cs="Arial"/>
                          <w:sz w:val="22"/>
                          <w:szCs w:val="22"/>
                        </w:rPr>
                      </w:pPr>
                    </w:p>
                    <w:p w14:paraId="0444B8C9" w14:textId="77777777" w:rsidR="00026C4C" w:rsidRDefault="00026C4C" w:rsidP="00026C4C">
                      <w:pPr>
                        <w:pStyle w:val="NoSpacing"/>
                        <w:rPr>
                          <w:rFonts w:cs="Arial"/>
                          <w:sz w:val="22"/>
                          <w:szCs w:val="22"/>
                        </w:rPr>
                      </w:pPr>
                    </w:p>
                    <w:p w14:paraId="5B719B6F" w14:textId="77777777" w:rsidR="00026C4C" w:rsidRPr="00545265" w:rsidRDefault="00026C4C" w:rsidP="00026C4C">
                      <w:pPr>
                        <w:pStyle w:val="NoSpacing"/>
                        <w:rPr>
                          <w:rFonts w:cs="Arial"/>
                          <w:b/>
                          <w:bCs/>
                          <w:sz w:val="22"/>
                          <w:szCs w:val="22"/>
                          <w:lang w:val="en-US"/>
                        </w:rPr>
                      </w:pPr>
                    </w:p>
                    <w:p w14:paraId="3064D5CE" w14:textId="77777777" w:rsidR="00026C4C" w:rsidRPr="00545265" w:rsidRDefault="00026C4C" w:rsidP="00026C4C">
                      <w:pPr>
                        <w:pStyle w:val="NoSpacing"/>
                        <w:rPr>
                          <w:rFonts w:cs="Arial"/>
                          <w:sz w:val="22"/>
                          <w:szCs w:val="22"/>
                        </w:rPr>
                      </w:pPr>
                    </w:p>
                    <w:p w14:paraId="276B0991" w14:textId="77777777" w:rsidR="00026C4C" w:rsidRPr="00C36E46" w:rsidRDefault="00026C4C" w:rsidP="00026C4C">
                      <w:pPr>
                        <w:rPr>
                          <w:rFonts w:ascii="Arial" w:hAnsi="Arial" w:cs="Arial"/>
                        </w:rPr>
                      </w:pPr>
                    </w:p>
                  </w:txbxContent>
                </v:textbox>
                <w10:wrap type="square" anchorx="page"/>
              </v:shape>
            </w:pict>
          </mc:Fallback>
        </mc:AlternateContent>
      </w:r>
      <w:r>
        <w:rPr>
          <w:rFonts w:ascii="Arial" w:hAnsi="Arial" w:cs="Arial"/>
          <w:b/>
          <w:bCs/>
          <w:noProof/>
          <w:sz w:val="28"/>
          <w:szCs w:val="28"/>
          <w14:ligatures w14:val="standardContextual"/>
        </w:rPr>
        <w:drawing>
          <wp:anchor distT="0" distB="0" distL="114300" distR="114300" simplePos="0" relativeHeight="251700224" behindDoc="0" locked="0" layoutInCell="1" allowOverlap="1" wp14:anchorId="6FE3BF3D" wp14:editId="022B92EC">
            <wp:simplePos x="0" y="0"/>
            <wp:positionH relativeFrom="page">
              <wp:posOffset>3572510</wp:posOffset>
            </wp:positionH>
            <wp:positionV relativeFrom="paragraph">
              <wp:posOffset>1631950</wp:posOffset>
            </wp:positionV>
            <wp:extent cx="3818255" cy="1719580"/>
            <wp:effectExtent l="0" t="0" r="0" b="0"/>
            <wp:wrapNone/>
            <wp:docPr id="1886125107" name="Picture 13" descr="A machine on the side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25107" name="Picture 13" descr="A machine on the side of a roa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18255" cy="1719580"/>
                    </a:xfrm>
                    <a:prstGeom prst="round2DiagRect">
                      <a:avLst/>
                    </a:prstGeom>
                  </pic:spPr>
                </pic:pic>
              </a:graphicData>
            </a:graphic>
            <wp14:sizeRelH relativeFrom="page">
              <wp14:pctWidth>0</wp14:pctWidth>
            </wp14:sizeRelH>
            <wp14:sizeRelV relativeFrom="page">
              <wp14:pctHeight>0</wp14:pctHeight>
            </wp14:sizeRelV>
          </wp:anchor>
        </w:drawing>
      </w:r>
      <w:r w:rsidRPr="007C3AB5">
        <w:rPr>
          <w:rFonts w:ascii="Arial" w:hAnsi="Arial" w:cs="Arial"/>
          <w:b/>
          <w:bCs/>
          <w:noProof/>
          <w:sz w:val="28"/>
          <w:szCs w:val="28"/>
        </w:rPr>
        <mc:AlternateContent>
          <mc:Choice Requires="wps">
            <w:drawing>
              <wp:anchor distT="45720" distB="45720" distL="114300" distR="114300" simplePos="0" relativeHeight="251679744" behindDoc="0" locked="0" layoutInCell="1" allowOverlap="1" wp14:anchorId="6B276E28" wp14:editId="6CC29100">
                <wp:simplePos x="0" y="0"/>
                <wp:positionH relativeFrom="margin">
                  <wp:posOffset>-426085</wp:posOffset>
                </wp:positionH>
                <wp:positionV relativeFrom="paragraph">
                  <wp:posOffset>198755</wp:posOffset>
                </wp:positionV>
                <wp:extent cx="3513455" cy="3169920"/>
                <wp:effectExtent l="0" t="0" r="0" b="0"/>
                <wp:wrapSquare wrapText="bothSides"/>
                <wp:docPr id="6062614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3455" cy="3169920"/>
                        </a:xfrm>
                        <a:prstGeom prst="rect">
                          <a:avLst/>
                        </a:prstGeom>
                        <a:solidFill>
                          <a:srgbClr val="FFFFFF"/>
                        </a:solidFill>
                        <a:ln w="9525">
                          <a:noFill/>
                          <a:miter lim="800000"/>
                          <a:headEnd/>
                          <a:tailEnd/>
                        </a:ln>
                      </wps:spPr>
                      <wps:txbx>
                        <w:txbxContent>
                          <w:p w14:paraId="13BC77C1" w14:textId="77777777" w:rsidR="00A937A8" w:rsidRPr="003C299F" w:rsidRDefault="00A937A8" w:rsidP="00A937A8">
                            <w:pPr>
                              <w:pStyle w:val="NoSpacing"/>
                              <w:rPr>
                                <w:rFonts w:cs="Arial"/>
                                <w:color w:val="127A55"/>
                              </w:rPr>
                            </w:pPr>
                            <w:r w:rsidRPr="003C299F">
                              <w:rPr>
                                <w:rFonts w:cs="Arial"/>
                                <w:b/>
                                <w:bCs/>
                                <w:color w:val="127A55"/>
                                <w:lang w:val="en-US"/>
                              </w:rPr>
                              <w:t>Challenges</w:t>
                            </w:r>
                          </w:p>
                          <w:p w14:paraId="0F4C4178" w14:textId="77777777" w:rsidR="00026C4C" w:rsidRDefault="00A937A8" w:rsidP="00A937A8">
                            <w:pPr>
                              <w:pStyle w:val="NoSpacing"/>
                              <w:rPr>
                                <w:rFonts w:cs="Arial"/>
                                <w:sz w:val="22"/>
                                <w:szCs w:val="22"/>
                                <w:lang w:val="en-US"/>
                              </w:rPr>
                            </w:pPr>
                            <w:r w:rsidRPr="00A324D0">
                              <w:rPr>
                                <w:rFonts w:cs="Arial"/>
                                <w:sz w:val="22"/>
                                <w:szCs w:val="22"/>
                                <w:lang w:val="en-US"/>
                              </w:rPr>
                              <w:t xml:space="preserve">Multitudinous national events were planned in the Cardiff area throughout the duration of the works. </w:t>
                            </w:r>
                          </w:p>
                          <w:p w14:paraId="4FBDD56C" w14:textId="5AB68636" w:rsidR="00026C4C" w:rsidRDefault="00A937A8" w:rsidP="00026C4C">
                            <w:pPr>
                              <w:pStyle w:val="NoSpacing"/>
                              <w:rPr>
                                <w:rFonts w:cs="Arial"/>
                                <w:sz w:val="22"/>
                                <w:szCs w:val="22"/>
                                <w:lang w:val="en-US"/>
                              </w:rPr>
                            </w:pPr>
                            <w:r w:rsidRPr="00A324D0">
                              <w:rPr>
                                <w:rFonts w:cs="Arial"/>
                                <w:sz w:val="22"/>
                                <w:szCs w:val="22"/>
                                <w:lang w:val="en-US"/>
                              </w:rPr>
                              <w:t>This greatly affected the flows of traffic into the area. The A40 Raglan to Monmouth is an integral route into and out of Wales decanting traffic to the northern area of the UK and so extensive coordination, communication and</w:t>
                            </w:r>
                            <w:r w:rsidR="00A16FF5">
                              <w:rPr>
                                <w:rFonts w:cs="Arial"/>
                                <w:sz w:val="22"/>
                                <w:szCs w:val="22"/>
                                <w:lang w:val="en-US"/>
                              </w:rPr>
                              <w:t xml:space="preserve"> </w:t>
                            </w:r>
                            <w:r w:rsidRPr="00A324D0">
                              <w:rPr>
                                <w:rFonts w:cs="Arial"/>
                                <w:sz w:val="22"/>
                                <w:szCs w:val="22"/>
                                <w:lang w:val="en-US"/>
                              </w:rPr>
                              <w:t xml:space="preserve">collaboration was paramount to ensure the successful delivery of the Scheme. </w:t>
                            </w:r>
                            <w:r w:rsidR="00026C4C" w:rsidRPr="00026C4C">
                              <w:rPr>
                                <w:rFonts w:cs="Arial"/>
                                <w:sz w:val="22"/>
                                <w:szCs w:val="22"/>
                                <w:lang w:val="en-US"/>
                              </w:rPr>
                              <w:t xml:space="preserve">Close liaison was maintained throughout between three separate area departments of National Highways (bordering the M5), Emergency Services, Monmouth and Newport councils, Bristol Airport and the Prince Charles and Severn Bridge Crossings Management Teams. </w:t>
                            </w:r>
                          </w:p>
                          <w:p w14:paraId="5B9073F8" w14:textId="77777777" w:rsidR="00026C4C" w:rsidRDefault="00026C4C" w:rsidP="00A937A8">
                            <w:pPr>
                              <w:pStyle w:val="NoSpacing"/>
                              <w:rPr>
                                <w:rFonts w:cs="Arial"/>
                                <w:sz w:val="22"/>
                                <w:szCs w:val="22"/>
                                <w:lang w:val="en-US"/>
                              </w:rPr>
                            </w:pPr>
                          </w:p>
                          <w:p w14:paraId="56B064B1" w14:textId="77777777" w:rsidR="00026C4C" w:rsidRDefault="00026C4C" w:rsidP="00A937A8">
                            <w:pPr>
                              <w:pStyle w:val="NoSpacing"/>
                              <w:rPr>
                                <w:rFonts w:cs="Arial"/>
                                <w:sz w:val="22"/>
                                <w:szCs w:val="22"/>
                                <w:lang w:val="en-US"/>
                              </w:rPr>
                            </w:pPr>
                          </w:p>
                          <w:p w14:paraId="373A7785" w14:textId="77777777" w:rsidR="00026C4C" w:rsidRDefault="00026C4C" w:rsidP="00A937A8">
                            <w:pPr>
                              <w:pStyle w:val="NoSpacing"/>
                              <w:rPr>
                                <w:rFonts w:cs="Arial"/>
                                <w:sz w:val="22"/>
                                <w:szCs w:val="22"/>
                                <w:lang w:val="en-US"/>
                              </w:rPr>
                            </w:pPr>
                          </w:p>
                          <w:p w14:paraId="137CBB59" w14:textId="77777777" w:rsidR="00A937A8" w:rsidRPr="00A324D0" w:rsidRDefault="00A937A8" w:rsidP="00A937A8">
                            <w:pPr>
                              <w:pStyle w:val="NoSpacing"/>
                              <w:rPr>
                                <w:rFonts w:cs="Arial"/>
                                <w:sz w:val="22"/>
                                <w:szCs w:val="22"/>
                                <w:lang w:val="en-US"/>
                              </w:rPr>
                            </w:pPr>
                          </w:p>
                          <w:p w14:paraId="332C06AC" w14:textId="77777777" w:rsidR="00A937A8" w:rsidRDefault="00A937A8" w:rsidP="00A937A8">
                            <w:pPr>
                              <w:pStyle w:val="NoSpacing"/>
                              <w:rPr>
                                <w:rFonts w:cs="Arial"/>
                                <w:sz w:val="22"/>
                                <w:szCs w:val="22"/>
                              </w:rPr>
                            </w:pPr>
                          </w:p>
                          <w:p w14:paraId="3B08B6F2" w14:textId="77777777" w:rsidR="00A937A8" w:rsidRDefault="00A937A8" w:rsidP="00A937A8">
                            <w:pPr>
                              <w:pStyle w:val="NoSpacing"/>
                              <w:rPr>
                                <w:rFonts w:cs="Arial"/>
                                <w:sz w:val="22"/>
                                <w:szCs w:val="22"/>
                              </w:rPr>
                            </w:pPr>
                          </w:p>
                          <w:p w14:paraId="585F402C" w14:textId="77777777" w:rsidR="00A937A8" w:rsidRPr="00545265" w:rsidRDefault="00A937A8" w:rsidP="00A937A8">
                            <w:pPr>
                              <w:pStyle w:val="NoSpacing"/>
                              <w:rPr>
                                <w:rFonts w:cs="Arial"/>
                                <w:b/>
                                <w:bCs/>
                                <w:sz w:val="22"/>
                                <w:szCs w:val="22"/>
                                <w:lang w:val="en-US"/>
                              </w:rPr>
                            </w:pPr>
                          </w:p>
                          <w:p w14:paraId="592DC527" w14:textId="77777777" w:rsidR="00A937A8" w:rsidRPr="00545265" w:rsidRDefault="00A937A8" w:rsidP="00A937A8">
                            <w:pPr>
                              <w:pStyle w:val="NoSpacing"/>
                              <w:rPr>
                                <w:rFonts w:cs="Arial"/>
                                <w:sz w:val="22"/>
                                <w:szCs w:val="22"/>
                              </w:rPr>
                            </w:pPr>
                          </w:p>
                          <w:p w14:paraId="4BF15BF5" w14:textId="77777777" w:rsidR="00A937A8" w:rsidRPr="00C36E46" w:rsidRDefault="00A937A8" w:rsidP="00A937A8">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76E28" id="_x0000_s1029" type="#_x0000_t202" style="position:absolute;margin-left:-33.55pt;margin-top:15.65pt;width:276.65pt;height:249.6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" stroked="f">
                <v:textbox>
                  <w:txbxContent>
                    <w:p w14:paraId="13BC77C1" w14:textId="77777777" w:rsidR="00A937A8" w:rsidRPr="003C299F" w:rsidRDefault="00A937A8" w:rsidP="00A937A8">
                      <w:pPr>
                        <w:pStyle w:val="NoSpacing"/>
                        <w:rPr>
                          <w:rFonts w:cs="Arial"/>
                          <w:color w:val="127A55"/>
                        </w:rPr>
                      </w:pPr>
                      <w:r w:rsidRPr="003C299F">
                        <w:rPr>
                          <w:rFonts w:cs="Arial"/>
                          <w:b/>
                          <w:bCs/>
                          <w:color w:val="127A55"/>
                          <w:lang w:val="en-US"/>
                        </w:rPr>
                        <w:t>Challenges</w:t>
                      </w:r>
                    </w:p>
                    <w:p w14:paraId="0F4C4178" w14:textId="77777777" w:rsidR="00026C4C" w:rsidRDefault="00A937A8" w:rsidP="00A937A8">
                      <w:pPr>
                        <w:pStyle w:val="NoSpacing"/>
                        <w:rPr>
                          <w:rFonts w:cs="Arial"/>
                          <w:sz w:val="22"/>
                          <w:szCs w:val="22"/>
                          <w:lang w:val="en-US"/>
                        </w:rPr>
                      </w:pPr>
                      <w:r w:rsidRPr="00A324D0">
                        <w:rPr>
                          <w:rFonts w:cs="Arial"/>
                          <w:sz w:val="22"/>
                          <w:szCs w:val="22"/>
                          <w:lang w:val="en-US"/>
                        </w:rPr>
                        <w:t xml:space="preserve">Multitudinous national events were planned in the Cardiff area throughout the duration of the works. </w:t>
                      </w:r>
                    </w:p>
                    <w:p w14:paraId="4FBDD56C" w14:textId="5AB68636" w:rsidR="00026C4C" w:rsidRDefault="00A937A8" w:rsidP="00026C4C">
                      <w:pPr>
                        <w:pStyle w:val="NoSpacing"/>
                        <w:rPr>
                          <w:rFonts w:cs="Arial"/>
                          <w:sz w:val="22"/>
                          <w:szCs w:val="22"/>
                          <w:lang w:val="en-US"/>
                        </w:rPr>
                      </w:pPr>
                      <w:r w:rsidRPr="00A324D0">
                        <w:rPr>
                          <w:rFonts w:cs="Arial"/>
                          <w:sz w:val="22"/>
                          <w:szCs w:val="22"/>
                          <w:lang w:val="en-US"/>
                        </w:rPr>
                        <w:t>This greatly affected the flows of traffic into the area. The A40 Raglan to Monmouth is an integral route into and out of Wales decanting traffic to the northern area of the UK and so extensive coordination, communication and</w:t>
                      </w:r>
                      <w:r w:rsidR="00A16FF5">
                        <w:rPr>
                          <w:rFonts w:cs="Arial"/>
                          <w:sz w:val="22"/>
                          <w:szCs w:val="22"/>
                          <w:lang w:val="en-US"/>
                        </w:rPr>
                        <w:t xml:space="preserve"> </w:t>
                      </w:r>
                      <w:r w:rsidRPr="00A324D0">
                        <w:rPr>
                          <w:rFonts w:cs="Arial"/>
                          <w:sz w:val="22"/>
                          <w:szCs w:val="22"/>
                          <w:lang w:val="en-US"/>
                        </w:rPr>
                        <w:t xml:space="preserve">collaboration was paramount to ensure the successful delivery of the Scheme. </w:t>
                      </w:r>
                      <w:r w:rsidR="00026C4C" w:rsidRPr="00026C4C">
                        <w:rPr>
                          <w:rFonts w:cs="Arial"/>
                          <w:sz w:val="22"/>
                          <w:szCs w:val="22"/>
                          <w:lang w:val="en-US"/>
                        </w:rPr>
                        <w:t xml:space="preserve">Close liaison was maintained throughout between three separate area departments of National Highways (bordering the M5), Emergency Services, Monmouth and Newport councils, Bristol Airport and the Prince Charles and Severn Bridge Crossings Management Teams. </w:t>
                      </w:r>
                    </w:p>
                    <w:p w14:paraId="5B9073F8" w14:textId="77777777" w:rsidR="00026C4C" w:rsidRDefault="00026C4C" w:rsidP="00A937A8">
                      <w:pPr>
                        <w:pStyle w:val="NoSpacing"/>
                        <w:rPr>
                          <w:rFonts w:cs="Arial"/>
                          <w:sz w:val="22"/>
                          <w:szCs w:val="22"/>
                          <w:lang w:val="en-US"/>
                        </w:rPr>
                      </w:pPr>
                    </w:p>
                    <w:p w14:paraId="56B064B1" w14:textId="77777777" w:rsidR="00026C4C" w:rsidRDefault="00026C4C" w:rsidP="00A937A8">
                      <w:pPr>
                        <w:pStyle w:val="NoSpacing"/>
                        <w:rPr>
                          <w:rFonts w:cs="Arial"/>
                          <w:sz w:val="22"/>
                          <w:szCs w:val="22"/>
                          <w:lang w:val="en-US"/>
                        </w:rPr>
                      </w:pPr>
                    </w:p>
                    <w:p w14:paraId="373A7785" w14:textId="77777777" w:rsidR="00026C4C" w:rsidRDefault="00026C4C" w:rsidP="00A937A8">
                      <w:pPr>
                        <w:pStyle w:val="NoSpacing"/>
                        <w:rPr>
                          <w:rFonts w:cs="Arial"/>
                          <w:sz w:val="22"/>
                          <w:szCs w:val="22"/>
                          <w:lang w:val="en-US"/>
                        </w:rPr>
                      </w:pPr>
                    </w:p>
                    <w:p w14:paraId="137CBB59" w14:textId="77777777" w:rsidR="00A937A8" w:rsidRPr="00A324D0" w:rsidRDefault="00A937A8" w:rsidP="00A937A8">
                      <w:pPr>
                        <w:pStyle w:val="NoSpacing"/>
                        <w:rPr>
                          <w:rFonts w:cs="Arial"/>
                          <w:sz w:val="22"/>
                          <w:szCs w:val="22"/>
                          <w:lang w:val="en-US"/>
                        </w:rPr>
                      </w:pPr>
                    </w:p>
                    <w:p w14:paraId="332C06AC" w14:textId="77777777" w:rsidR="00A937A8" w:rsidRDefault="00A937A8" w:rsidP="00A937A8">
                      <w:pPr>
                        <w:pStyle w:val="NoSpacing"/>
                        <w:rPr>
                          <w:rFonts w:cs="Arial"/>
                          <w:sz w:val="22"/>
                          <w:szCs w:val="22"/>
                        </w:rPr>
                      </w:pPr>
                    </w:p>
                    <w:p w14:paraId="3B08B6F2" w14:textId="77777777" w:rsidR="00A937A8" w:rsidRDefault="00A937A8" w:rsidP="00A937A8">
                      <w:pPr>
                        <w:pStyle w:val="NoSpacing"/>
                        <w:rPr>
                          <w:rFonts w:cs="Arial"/>
                          <w:sz w:val="22"/>
                          <w:szCs w:val="22"/>
                        </w:rPr>
                      </w:pPr>
                    </w:p>
                    <w:p w14:paraId="585F402C" w14:textId="77777777" w:rsidR="00A937A8" w:rsidRPr="00545265" w:rsidRDefault="00A937A8" w:rsidP="00A937A8">
                      <w:pPr>
                        <w:pStyle w:val="NoSpacing"/>
                        <w:rPr>
                          <w:rFonts w:cs="Arial"/>
                          <w:b/>
                          <w:bCs/>
                          <w:sz w:val="22"/>
                          <w:szCs w:val="22"/>
                          <w:lang w:val="en-US"/>
                        </w:rPr>
                      </w:pPr>
                    </w:p>
                    <w:p w14:paraId="592DC527" w14:textId="77777777" w:rsidR="00A937A8" w:rsidRPr="00545265" w:rsidRDefault="00A937A8" w:rsidP="00A937A8">
                      <w:pPr>
                        <w:pStyle w:val="NoSpacing"/>
                        <w:rPr>
                          <w:rFonts w:cs="Arial"/>
                          <w:sz w:val="22"/>
                          <w:szCs w:val="22"/>
                        </w:rPr>
                      </w:pPr>
                    </w:p>
                    <w:p w14:paraId="4BF15BF5" w14:textId="77777777" w:rsidR="00A937A8" w:rsidRPr="00C36E46" w:rsidRDefault="00A937A8" w:rsidP="00A937A8">
                      <w:pPr>
                        <w:rPr>
                          <w:rFonts w:ascii="Arial" w:hAnsi="Arial" w:cs="Arial"/>
                        </w:rPr>
                      </w:pPr>
                    </w:p>
                  </w:txbxContent>
                </v:textbox>
                <w10:wrap type="square" anchorx="margin"/>
              </v:shape>
            </w:pict>
          </mc:Fallback>
        </mc:AlternateContent>
      </w:r>
    </w:p>
    <w:p w14:paraId="5C02FBFF" w14:textId="680E676E" w:rsidR="00F46324" w:rsidRDefault="00F46324" w:rsidP="00F46324">
      <w:pPr>
        <w:rPr>
          <w:rFonts w:ascii="Arial" w:hAnsi="Arial" w:cs="Arial"/>
          <w:b/>
          <w:bCs/>
          <w:sz w:val="28"/>
          <w:szCs w:val="28"/>
        </w:rPr>
      </w:pPr>
    </w:p>
    <w:p w14:paraId="662C3610" w14:textId="6CF2889F" w:rsidR="00A937A8" w:rsidRDefault="00A937A8" w:rsidP="00F46324">
      <w:pPr>
        <w:rPr>
          <w:rFonts w:ascii="Arial" w:hAnsi="Arial" w:cs="Arial"/>
          <w:b/>
          <w:bCs/>
          <w:sz w:val="28"/>
          <w:szCs w:val="28"/>
        </w:rPr>
      </w:pPr>
    </w:p>
    <w:p w14:paraId="27D700A7" w14:textId="2B253287" w:rsidR="00A937A8" w:rsidRDefault="00A937A8" w:rsidP="00F46324">
      <w:pPr>
        <w:rPr>
          <w:rFonts w:ascii="Arial" w:hAnsi="Arial" w:cs="Arial"/>
          <w:b/>
          <w:bCs/>
          <w:sz w:val="28"/>
          <w:szCs w:val="28"/>
        </w:rPr>
      </w:pPr>
    </w:p>
    <w:p w14:paraId="182B8156" w14:textId="580B2142" w:rsidR="00A937A8" w:rsidRDefault="00A937A8" w:rsidP="00F46324">
      <w:pPr>
        <w:rPr>
          <w:rFonts w:ascii="Arial" w:hAnsi="Arial" w:cs="Arial"/>
          <w:b/>
          <w:bCs/>
          <w:sz w:val="28"/>
          <w:szCs w:val="28"/>
        </w:rPr>
      </w:pPr>
    </w:p>
    <w:p w14:paraId="16E3AE1B" w14:textId="6130DA87" w:rsidR="00A937A8" w:rsidRDefault="00A937A8" w:rsidP="00F46324">
      <w:pPr>
        <w:rPr>
          <w:rFonts w:ascii="Arial" w:hAnsi="Arial" w:cs="Arial"/>
          <w:b/>
          <w:bCs/>
          <w:sz w:val="28"/>
          <w:szCs w:val="28"/>
        </w:rPr>
      </w:pPr>
    </w:p>
    <w:p w14:paraId="4F89FA23" w14:textId="62F0BDAC" w:rsidR="00A937A8" w:rsidRDefault="00B026B6" w:rsidP="00F46324">
      <w:pPr>
        <w:rPr>
          <w:rFonts w:ascii="Arial" w:hAnsi="Arial" w:cs="Arial"/>
          <w:b/>
          <w:bCs/>
          <w:sz w:val="28"/>
          <w:szCs w:val="28"/>
        </w:rPr>
      </w:pPr>
      <w:r>
        <w:rPr>
          <w:rFonts w:ascii="Arial" w:hAnsi="Arial" w:cs="Arial"/>
          <w:b/>
          <w:bCs/>
          <w:noProof/>
          <w:sz w:val="28"/>
          <w:szCs w:val="28"/>
          <w14:ligatures w14:val="standardContextual"/>
        </w:rPr>
        <w:lastRenderedPageBreak/>
        <w:drawing>
          <wp:anchor distT="0" distB="0" distL="114300" distR="114300" simplePos="0" relativeHeight="251701248" behindDoc="0" locked="0" layoutInCell="1" allowOverlap="1" wp14:anchorId="6DBB713A" wp14:editId="428D4BC2">
            <wp:simplePos x="0" y="0"/>
            <wp:positionH relativeFrom="margin">
              <wp:posOffset>-288925</wp:posOffset>
            </wp:positionH>
            <wp:positionV relativeFrom="paragraph">
              <wp:posOffset>1311275</wp:posOffset>
            </wp:positionV>
            <wp:extent cx="7147560" cy="4173220"/>
            <wp:effectExtent l="0" t="0" r="0" b="0"/>
            <wp:wrapNone/>
            <wp:docPr id="1208542602" name="Picture 12" descr="A map of a high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542602" name="Picture 12" descr="A map of a highway&#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147560" cy="4173220"/>
                    </a:xfrm>
                    <a:prstGeom prst="rect">
                      <a:avLst/>
                    </a:prstGeom>
                  </pic:spPr>
                </pic:pic>
              </a:graphicData>
            </a:graphic>
            <wp14:sizeRelH relativeFrom="page">
              <wp14:pctWidth>0</wp14:pctWidth>
            </wp14:sizeRelH>
            <wp14:sizeRelV relativeFrom="page">
              <wp14:pctHeight>0</wp14:pctHeight>
            </wp14:sizeRelV>
          </wp:anchor>
        </w:drawing>
      </w:r>
      <w:r w:rsidRPr="007C3AB5">
        <w:rPr>
          <w:rFonts w:ascii="Arial" w:hAnsi="Arial" w:cs="Arial"/>
          <w:b/>
          <w:bCs/>
          <w:noProof/>
          <w:sz w:val="28"/>
          <w:szCs w:val="28"/>
        </w:rPr>
        <mc:AlternateContent>
          <mc:Choice Requires="wps">
            <w:drawing>
              <wp:anchor distT="45720" distB="45720" distL="114300" distR="114300" simplePos="0" relativeHeight="251686912" behindDoc="0" locked="0" layoutInCell="1" allowOverlap="1" wp14:anchorId="047644C8" wp14:editId="48A95802">
                <wp:simplePos x="0" y="0"/>
                <wp:positionH relativeFrom="margin">
                  <wp:posOffset>-344805</wp:posOffset>
                </wp:positionH>
                <wp:positionV relativeFrom="paragraph">
                  <wp:posOffset>423</wp:posOffset>
                </wp:positionV>
                <wp:extent cx="7053580" cy="1393190"/>
                <wp:effectExtent l="0" t="0" r="0" b="0"/>
                <wp:wrapSquare wrapText="bothSides"/>
                <wp:docPr id="1700142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3580" cy="1393190"/>
                        </a:xfrm>
                        <a:prstGeom prst="rect">
                          <a:avLst/>
                        </a:prstGeom>
                        <a:solidFill>
                          <a:srgbClr val="FFFFFF"/>
                        </a:solidFill>
                        <a:ln w="9525">
                          <a:noFill/>
                          <a:miter lim="800000"/>
                          <a:headEnd/>
                          <a:tailEnd/>
                        </a:ln>
                      </wps:spPr>
                      <wps:txbx>
                        <w:txbxContent>
                          <w:p w14:paraId="778EA8E3" w14:textId="77777777" w:rsidR="0030115C" w:rsidRPr="003C299F" w:rsidRDefault="0030115C" w:rsidP="0030115C">
                            <w:pPr>
                              <w:pStyle w:val="NoSpacing"/>
                              <w:jc w:val="both"/>
                              <w:rPr>
                                <w:rFonts w:cs="Arial"/>
                                <w:b/>
                                <w:bCs/>
                                <w:color w:val="127A55"/>
                                <w:lang w:val="en-US"/>
                              </w:rPr>
                            </w:pPr>
                            <w:r w:rsidRPr="003C299F">
                              <w:rPr>
                                <w:rFonts w:cs="Arial"/>
                                <w:b/>
                                <w:bCs/>
                                <w:color w:val="127A55"/>
                                <w:lang w:val="en-US"/>
                              </w:rPr>
                              <w:t>Traffic Management</w:t>
                            </w:r>
                          </w:p>
                          <w:p w14:paraId="36F2162F" w14:textId="39BED588" w:rsidR="0030115C" w:rsidRPr="007F64C0" w:rsidRDefault="0030115C" w:rsidP="0030115C">
                            <w:pPr>
                              <w:pStyle w:val="NoSpacing"/>
                              <w:jc w:val="both"/>
                              <w:rPr>
                                <w:rFonts w:cs="Arial"/>
                                <w:sz w:val="22"/>
                                <w:szCs w:val="22"/>
                              </w:rPr>
                            </w:pPr>
                            <w:r w:rsidRPr="0030115C">
                              <w:rPr>
                                <w:rFonts w:cs="Arial"/>
                                <w:sz w:val="22"/>
                                <w:szCs w:val="22"/>
                                <w:lang w:val="en-US"/>
                              </w:rPr>
                              <w:t>ERH Ltd, oversaw and managed the fulfilment of all Traffic Management elements and responsibilities of this contract.</w:t>
                            </w:r>
                            <w:r w:rsidRPr="0030115C">
                              <w:rPr>
                                <w:rFonts w:cs="Arial"/>
                                <w:b/>
                                <w:bCs/>
                                <w:sz w:val="22"/>
                                <w:szCs w:val="22"/>
                                <w:lang w:val="en-US"/>
                              </w:rPr>
                              <w:t xml:space="preserve"> </w:t>
                            </w:r>
                            <w:r w:rsidRPr="0030115C">
                              <w:rPr>
                                <w:rFonts w:cs="Arial"/>
                                <w:sz w:val="22"/>
                                <w:szCs w:val="22"/>
                              </w:rPr>
                              <w:t xml:space="preserve">ERH Ltd. are the sister company of </w:t>
                            </w:r>
                            <w:proofErr w:type="spellStart"/>
                            <w:r w:rsidRPr="0030115C">
                              <w:rPr>
                                <w:rFonts w:cs="Arial"/>
                                <w:sz w:val="22"/>
                                <w:szCs w:val="22"/>
                              </w:rPr>
                              <w:t>Centregreat</w:t>
                            </w:r>
                            <w:proofErr w:type="spellEnd"/>
                            <w:r w:rsidRPr="0030115C">
                              <w:rPr>
                                <w:rFonts w:cs="Arial"/>
                                <w:sz w:val="22"/>
                                <w:szCs w:val="22"/>
                              </w:rPr>
                              <w:t xml:space="preserve"> Ltd. They are a Sector Scheme (12A, B, &amp; D) approved company with highly experienced, qualified, and competent TSCOs and staff possessing the ability to produce AutoCAD Traffic Management Drawings plans compliant with the Chapter 8 of the Traffic Signs Manual. </w:t>
                            </w:r>
                            <w:r w:rsidR="007F64C0">
                              <w:rPr>
                                <w:rFonts w:cs="Arial"/>
                                <w:sz w:val="22"/>
                                <w:szCs w:val="22"/>
                              </w:rPr>
                              <w:t xml:space="preserve"> </w:t>
                            </w:r>
                            <w:r w:rsidRPr="0030115C">
                              <w:rPr>
                                <w:rFonts w:cs="Arial"/>
                                <w:sz w:val="22"/>
                                <w:szCs w:val="22"/>
                              </w:rPr>
                              <w:t xml:space="preserve">This affords greater flexibility for our clients should we need to make last minute adjustments to drawings or arrangements on site, we can do so at short notice. </w:t>
                            </w:r>
                          </w:p>
                          <w:p w14:paraId="2E0B10BC" w14:textId="77777777" w:rsidR="0030115C" w:rsidRPr="00A324D0" w:rsidRDefault="0030115C" w:rsidP="0030115C">
                            <w:pPr>
                              <w:pStyle w:val="NoSpacing"/>
                              <w:rPr>
                                <w:rFonts w:cs="Arial"/>
                                <w:sz w:val="22"/>
                                <w:szCs w:val="22"/>
                                <w:lang w:val="en-US"/>
                              </w:rPr>
                            </w:pPr>
                          </w:p>
                          <w:p w14:paraId="798DC6D9" w14:textId="77777777" w:rsidR="0030115C" w:rsidRDefault="0030115C" w:rsidP="0030115C">
                            <w:pPr>
                              <w:pStyle w:val="NoSpacing"/>
                              <w:rPr>
                                <w:rFonts w:cs="Arial"/>
                                <w:sz w:val="22"/>
                                <w:szCs w:val="22"/>
                              </w:rPr>
                            </w:pPr>
                          </w:p>
                          <w:p w14:paraId="4F1268C5" w14:textId="77777777" w:rsidR="0030115C" w:rsidRDefault="0030115C" w:rsidP="0030115C">
                            <w:pPr>
                              <w:pStyle w:val="NoSpacing"/>
                              <w:rPr>
                                <w:rFonts w:cs="Arial"/>
                                <w:sz w:val="22"/>
                                <w:szCs w:val="22"/>
                              </w:rPr>
                            </w:pPr>
                          </w:p>
                          <w:p w14:paraId="104A23D0" w14:textId="77777777" w:rsidR="0030115C" w:rsidRPr="00545265" w:rsidRDefault="0030115C" w:rsidP="0030115C">
                            <w:pPr>
                              <w:pStyle w:val="NoSpacing"/>
                              <w:rPr>
                                <w:rFonts w:cs="Arial"/>
                                <w:b/>
                                <w:bCs/>
                                <w:sz w:val="22"/>
                                <w:szCs w:val="22"/>
                                <w:lang w:val="en-US"/>
                              </w:rPr>
                            </w:pPr>
                          </w:p>
                          <w:p w14:paraId="074C98AA" w14:textId="77777777" w:rsidR="0030115C" w:rsidRPr="00545265" w:rsidRDefault="0030115C" w:rsidP="0030115C">
                            <w:pPr>
                              <w:pStyle w:val="NoSpacing"/>
                              <w:rPr>
                                <w:rFonts w:cs="Arial"/>
                                <w:sz w:val="22"/>
                                <w:szCs w:val="22"/>
                              </w:rPr>
                            </w:pPr>
                          </w:p>
                          <w:p w14:paraId="20896AC8" w14:textId="77777777" w:rsidR="0030115C" w:rsidRPr="00C36E46" w:rsidRDefault="0030115C" w:rsidP="0030115C">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7644C8" id="_x0000_s1030" type="#_x0000_t202" style="position:absolute;margin-left:-27.15pt;margin-top:.05pt;width:555.4pt;height:109.7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" stroked="f">
                <v:textbox>
                  <w:txbxContent>
                    <w:p w14:paraId="778EA8E3" w14:textId="77777777" w:rsidR="0030115C" w:rsidRPr="003C299F" w:rsidRDefault="0030115C" w:rsidP="0030115C">
                      <w:pPr>
                        <w:pStyle w:val="NoSpacing"/>
                        <w:jc w:val="both"/>
                        <w:rPr>
                          <w:rFonts w:cs="Arial"/>
                          <w:b/>
                          <w:bCs/>
                          <w:color w:val="127A55"/>
                          <w:lang w:val="en-US"/>
                        </w:rPr>
                      </w:pPr>
                      <w:r w:rsidRPr="003C299F">
                        <w:rPr>
                          <w:rFonts w:cs="Arial"/>
                          <w:b/>
                          <w:bCs/>
                          <w:color w:val="127A55"/>
                          <w:lang w:val="en-US"/>
                        </w:rPr>
                        <w:t>Traffic Management</w:t>
                      </w:r>
                    </w:p>
                    <w:p w14:paraId="36F2162F" w14:textId="39BED588" w:rsidR="0030115C" w:rsidRPr="007F64C0" w:rsidRDefault="0030115C" w:rsidP="0030115C">
                      <w:pPr>
                        <w:pStyle w:val="NoSpacing"/>
                        <w:jc w:val="both"/>
                        <w:rPr>
                          <w:rFonts w:cs="Arial"/>
                          <w:sz w:val="22"/>
                          <w:szCs w:val="22"/>
                        </w:rPr>
                      </w:pPr>
                      <w:r w:rsidRPr="0030115C">
                        <w:rPr>
                          <w:rFonts w:cs="Arial"/>
                          <w:sz w:val="22"/>
                          <w:szCs w:val="22"/>
                          <w:lang w:val="en-US"/>
                        </w:rPr>
                        <w:t>ERH Ltd, oversaw and managed the fulfilment of all Traffic Management elements and responsibilities of this contract.</w:t>
                      </w:r>
                      <w:r w:rsidRPr="0030115C">
                        <w:rPr>
                          <w:rFonts w:cs="Arial"/>
                          <w:b/>
                          <w:bCs/>
                          <w:sz w:val="22"/>
                          <w:szCs w:val="22"/>
                          <w:lang w:val="en-US"/>
                        </w:rPr>
                        <w:t xml:space="preserve"> </w:t>
                      </w:r>
                      <w:r w:rsidRPr="0030115C">
                        <w:rPr>
                          <w:rFonts w:cs="Arial"/>
                          <w:sz w:val="22"/>
                          <w:szCs w:val="22"/>
                        </w:rPr>
                        <w:t xml:space="preserve">ERH Ltd. are the sister company of </w:t>
                      </w:r>
                      <w:proofErr w:type="spellStart"/>
                      <w:r w:rsidRPr="0030115C">
                        <w:rPr>
                          <w:rFonts w:cs="Arial"/>
                          <w:sz w:val="22"/>
                          <w:szCs w:val="22"/>
                        </w:rPr>
                        <w:t>Centregreat</w:t>
                      </w:r>
                      <w:proofErr w:type="spellEnd"/>
                      <w:r w:rsidRPr="0030115C">
                        <w:rPr>
                          <w:rFonts w:cs="Arial"/>
                          <w:sz w:val="22"/>
                          <w:szCs w:val="22"/>
                        </w:rPr>
                        <w:t xml:space="preserve"> Ltd. They are a Sector Scheme (12A, B, &amp; D) approved company with highly experienced, qualified, and competent TSCOs and staff possessing the ability to produce AutoCAD Traffic Management Drawings plans compliant with the Chapter 8 of the Traffic Signs Manual. </w:t>
                      </w:r>
                      <w:r w:rsidR="007F64C0">
                        <w:rPr>
                          <w:rFonts w:cs="Arial"/>
                          <w:sz w:val="22"/>
                          <w:szCs w:val="22"/>
                        </w:rPr>
                        <w:t xml:space="preserve"> </w:t>
                      </w:r>
                      <w:r w:rsidRPr="0030115C">
                        <w:rPr>
                          <w:rFonts w:cs="Arial"/>
                          <w:sz w:val="22"/>
                          <w:szCs w:val="22"/>
                        </w:rPr>
                        <w:t xml:space="preserve">This affords greater flexibility for our clients should we need to make last minute adjustments to drawings or arrangements on site, we can do so at short notice. </w:t>
                      </w:r>
                    </w:p>
                    <w:p w14:paraId="2E0B10BC" w14:textId="77777777" w:rsidR="0030115C" w:rsidRPr="00A324D0" w:rsidRDefault="0030115C" w:rsidP="0030115C">
                      <w:pPr>
                        <w:pStyle w:val="NoSpacing"/>
                        <w:rPr>
                          <w:rFonts w:cs="Arial"/>
                          <w:sz w:val="22"/>
                          <w:szCs w:val="22"/>
                          <w:lang w:val="en-US"/>
                        </w:rPr>
                      </w:pPr>
                    </w:p>
                    <w:p w14:paraId="798DC6D9" w14:textId="77777777" w:rsidR="0030115C" w:rsidRDefault="0030115C" w:rsidP="0030115C">
                      <w:pPr>
                        <w:pStyle w:val="NoSpacing"/>
                        <w:rPr>
                          <w:rFonts w:cs="Arial"/>
                          <w:sz w:val="22"/>
                          <w:szCs w:val="22"/>
                        </w:rPr>
                      </w:pPr>
                    </w:p>
                    <w:p w14:paraId="4F1268C5" w14:textId="77777777" w:rsidR="0030115C" w:rsidRDefault="0030115C" w:rsidP="0030115C">
                      <w:pPr>
                        <w:pStyle w:val="NoSpacing"/>
                        <w:rPr>
                          <w:rFonts w:cs="Arial"/>
                          <w:sz w:val="22"/>
                          <w:szCs w:val="22"/>
                        </w:rPr>
                      </w:pPr>
                    </w:p>
                    <w:p w14:paraId="104A23D0" w14:textId="77777777" w:rsidR="0030115C" w:rsidRPr="00545265" w:rsidRDefault="0030115C" w:rsidP="0030115C">
                      <w:pPr>
                        <w:pStyle w:val="NoSpacing"/>
                        <w:rPr>
                          <w:rFonts w:cs="Arial"/>
                          <w:b/>
                          <w:bCs/>
                          <w:sz w:val="22"/>
                          <w:szCs w:val="22"/>
                          <w:lang w:val="en-US"/>
                        </w:rPr>
                      </w:pPr>
                    </w:p>
                    <w:p w14:paraId="074C98AA" w14:textId="77777777" w:rsidR="0030115C" w:rsidRPr="00545265" w:rsidRDefault="0030115C" w:rsidP="0030115C">
                      <w:pPr>
                        <w:pStyle w:val="NoSpacing"/>
                        <w:rPr>
                          <w:rFonts w:cs="Arial"/>
                          <w:sz w:val="22"/>
                          <w:szCs w:val="22"/>
                        </w:rPr>
                      </w:pPr>
                    </w:p>
                    <w:p w14:paraId="20896AC8" w14:textId="77777777" w:rsidR="0030115C" w:rsidRPr="00C36E46" w:rsidRDefault="0030115C" w:rsidP="0030115C">
                      <w:pPr>
                        <w:rPr>
                          <w:rFonts w:ascii="Arial" w:hAnsi="Arial" w:cs="Arial"/>
                        </w:rPr>
                      </w:pPr>
                    </w:p>
                  </w:txbxContent>
                </v:textbox>
                <w10:wrap type="square" anchorx="margin"/>
              </v:shape>
            </w:pict>
          </mc:Fallback>
        </mc:AlternateContent>
      </w:r>
    </w:p>
    <w:p w14:paraId="79DDFC37" w14:textId="1335A3BE" w:rsidR="00A937A8" w:rsidRDefault="00A937A8" w:rsidP="00F46324">
      <w:pPr>
        <w:rPr>
          <w:rFonts w:ascii="Arial" w:hAnsi="Arial" w:cs="Arial"/>
          <w:b/>
          <w:bCs/>
          <w:sz w:val="28"/>
          <w:szCs w:val="28"/>
        </w:rPr>
      </w:pPr>
    </w:p>
    <w:p w14:paraId="308CB0DB" w14:textId="010381AD" w:rsidR="00A937A8" w:rsidRDefault="00A937A8" w:rsidP="00F46324">
      <w:pPr>
        <w:rPr>
          <w:rFonts w:ascii="Arial" w:hAnsi="Arial" w:cs="Arial"/>
          <w:b/>
          <w:bCs/>
          <w:sz w:val="28"/>
          <w:szCs w:val="28"/>
        </w:rPr>
      </w:pPr>
    </w:p>
    <w:p w14:paraId="0C002650" w14:textId="077C6652" w:rsidR="00A937A8" w:rsidRDefault="00A937A8" w:rsidP="00F46324">
      <w:pPr>
        <w:rPr>
          <w:rFonts w:ascii="Arial" w:hAnsi="Arial" w:cs="Arial"/>
          <w:b/>
          <w:bCs/>
          <w:sz w:val="28"/>
          <w:szCs w:val="28"/>
        </w:rPr>
      </w:pPr>
    </w:p>
    <w:p w14:paraId="7DD5B7C7" w14:textId="534B9CA5" w:rsidR="00A937A8" w:rsidRDefault="00A937A8" w:rsidP="00F46324">
      <w:pPr>
        <w:rPr>
          <w:rFonts w:ascii="Arial" w:hAnsi="Arial" w:cs="Arial"/>
          <w:b/>
          <w:bCs/>
          <w:sz w:val="28"/>
          <w:szCs w:val="28"/>
        </w:rPr>
      </w:pPr>
    </w:p>
    <w:p w14:paraId="724ED80E" w14:textId="61B94A8E" w:rsidR="00A937A8" w:rsidRDefault="00A937A8" w:rsidP="00F46324">
      <w:pPr>
        <w:rPr>
          <w:rFonts w:ascii="Arial" w:hAnsi="Arial" w:cs="Arial"/>
          <w:b/>
          <w:bCs/>
          <w:sz w:val="28"/>
          <w:szCs w:val="28"/>
        </w:rPr>
      </w:pPr>
    </w:p>
    <w:p w14:paraId="798A4791" w14:textId="4A162FA2" w:rsidR="00F46324" w:rsidRDefault="00F46324" w:rsidP="00F46324">
      <w:pPr>
        <w:rPr>
          <w:rFonts w:ascii="Arial" w:hAnsi="Arial" w:cs="Arial"/>
          <w:b/>
          <w:bCs/>
          <w:sz w:val="28"/>
          <w:szCs w:val="28"/>
        </w:rPr>
      </w:pPr>
    </w:p>
    <w:p w14:paraId="2B4F445C" w14:textId="4ED5925F" w:rsidR="000A07AE" w:rsidRDefault="000A07AE" w:rsidP="00F46324">
      <w:pPr>
        <w:rPr>
          <w:rFonts w:ascii="Arial" w:hAnsi="Arial" w:cs="Arial"/>
          <w:b/>
          <w:bCs/>
          <w:sz w:val="28"/>
          <w:szCs w:val="28"/>
        </w:rPr>
      </w:pPr>
    </w:p>
    <w:p w14:paraId="48E86F06" w14:textId="464D86C5" w:rsidR="00F46324" w:rsidRDefault="00F46324" w:rsidP="00F46324">
      <w:pPr>
        <w:rPr>
          <w:rFonts w:ascii="Arial" w:hAnsi="Arial" w:cs="Arial"/>
          <w:b/>
          <w:bCs/>
          <w:sz w:val="28"/>
          <w:szCs w:val="28"/>
        </w:rPr>
      </w:pPr>
    </w:p>
    <w:p w14:paraId="17F82202" w14:textId="3705D24F" w:rsidR="00F46324" w:rsidRDefault="00F46324" w:rsidP="00F46324">
      <w:pPr>
        <w:rPr>
          <w:rFonts w:ascii="Arial" w:hAnsi="Arial" w:cs="Arial"/>
          <w:b/>
          <w:bCs/>
          <w:sz w:val="28"/>
          <w:szCs w:val="28"/>
        </w:rPr>
      </w:pPr>
    </w:p>
    <w:p w14:paraId="2EF1E996" w14:textId="6AD69170" w:rsidR="00384EC0" w:rsidRDefault="00384EC0"/>
    <w:p w14:paraId="6D0BA2F4" w14:textId="2FAE2146" w:rsidR="00C726A3" w:rsidRDefault="00C726A3"/>
    <w:p w14:paraId="66D55A0C" w14:textId="75620241" w:rsidR="00C726A3" w:rsidRDefault="00AD5FCA">
      <w:r w:rsidRPr="007C3AB5">
        <w:rPr>
          <w:rFonts w:ascii="Arial" w:hAnsi="Arial" w:cs="Arial"/>
          <w:b/>
          <w:bCs/>
          <w:noProof/>
          <w:sz w:val="28"/>
          <w:szCs w:val="28"/>
        </w:rPr>
        <mc:AlternateContent>
          <mc:Choice Requires="wps">
            <w:drawing>
              <wp:anchor distT="45720" distB="45720" distL="114300" distR="114300" simplePos="0" relativeHeight="251669504" behindDoc="0" locked="0" layoutInCell="1" allowOverlap="1" wp14:anchorId="06F3858E" wp14:editId="0517AE34">
                <wp:simplePos x="0" y="0"/>
                <wp:positionH relativeFrom="page">
                  <wp:posOffset>246380</wp:posOffset>
                </wp:positionH>
                <wp:positionV relativeFrom="paragraph">
                  <wp:posOffset>327660</wp:posOffset>
                </wp:positionV>
                <wp:extent cx="3428365" cy="3848100"/>
                <wp:effectExtent l="0" t="0" r="635" b="0"/>
                <wp:wrapSquare wrapText="bothSides"/>
                <wp:docPr id="1528696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3848100"/>
                        </a:xfrm>
                        <a:prstGeom prst="roundRect">
                          <a:avLst>
                            <a:gd name="adj" fmla="val 4179"/>
                          </a:avLst>
                        </a:prstGeom>
                        <a:solidFill>
                          <a:schemeClr val="bg1">
                            <a:lumMod val="85000"/>
                          </a:schemeClr>
                        </a:solidFill>
                        <a:ln w="9525">
                          <a:noFill/>
                          <a:miter lim="800000"/>
                          <a:headEnd/>
                          <a:tailEnd/>
                        </a:ln>
                      </wps:spPr>
                      <wps:txbx>
                        <w:txbxContent>
                          <w:p w14:paraId="60862CC9" w14:textId="71ADC1F4" w:rsidR="00C726A3" w:rsidRPr="003C299F" w:rsidRDefault="007F64C0" w:rsidP="00545265">
                            <w:pPr>
                              <w:pStyle w:val="NoSpacing"/>
                              <w:shd w:val="clear" w:color="auto" w:fill="D9D9D9" w:themeFill="background1" w:themeFillShade="D9"/>
                              <w:jc w:val="both"/>
                              <w:rPr>
                                <w:rFonts w:cs="Arial"/>
                                <w:color w:val="127A55"/>
                                <w:sz w:val="22"/>
                                <w:szCs w:val="22"/>
                                <w:lang w:val="en-US"/>
                              </w:rPr>
                            </w:pPr>
                            <w:r>
                              <w:rPr>
                                <w:rFonts w:cs="Arial"/>
                                <w:b/>
                                <w:bCs/>
                                <w:iCs/>
                                <w:color w:val="127A55"/>
                              </w:rPr>
                              <w:t xml:space="preserve">Traffic Management </w:t>
                            </w:r>
                            <w:r w:rsidR="00C726A3" w:rsidRPr="003C299F">
                              <w:rPr>
                                <w:rFonts w:cs="Arial"/>
                                <w:b/>
                                <w:bCs/>
                                <w:iCs/>
                                <w:color w:val="127A55"/>
                              </w:rPr>
                              <w:t>Added Value</w:t>
                            </w:r>
                          </w:p>
                          <w:p w14:paraId="5D21302B" w14:textId="77777777" w:rsidR="00C726A3" w:rsidRPr="00545265" w:rsidRDefault="00C726A3" w:rsidP="00545265">
                            <w:pPr>
                              <w:shd w:val="clear" w:color="auto" w:fill="D9D9D9" w:themeFill="background1" w:themeFillShade="D9"/>
                              <w:rPr>
                                <w:rFonts w:cs="Arial"/>
                                <w:b/>
                                <w:bCs/>
                                <w:iCs/>
                              </w:rPr>
                            </w:pPr>
                            <w:r w:rsidRPr="00545265">
                              <w:rPr>
                                <w:rFonts w:cs="Arial"/>
                                <w:iCs/>
                              </w:rPr>
                              <w:t>I</w:t>
                            </w:r>
                            <w:r w:rsidRPr="00545265">
                              <w:rPr>
                                <w:rFonts w:cs="Arial"/>
                              </w:rPr>
                              <w:t>n addition to our vast knowledge and experience of effective traffic management arrangements, our in-house delivery model provides value through the following benefits:</w:t>
                            </w:r>
                          </w:p>
                          <w:p w14:paraId="23B2E817" w14:textId="2DA7B0FE" w:rsidR="00C726A3" w:rsidRDefault="00C726A3" w:rsidP="003C299F">
                            <w:pPr>
                              <w:shd w:val="clear" w:color="auto" w:fill="D9D9D9" w:themeFill="background1" w:themeFillShade="D9"/>
                              <w:jc w:val="both"/>
                              <w:rPr>
                                <w:rFonts w:cs="Arial"/>
                                <w:iCs/>
                              </w:rPr>
                            </w:pPr>
                            <w:r w:rsidRPr="003C299F">
                              <w:rPr>
                                <w:rFonts w:cs="Arial"/>
                                <w:b/>
                                <w:bCs/>
                                <w:iCs/>
                                <w:color w:val="127A55"/>
                              </w:rPr>
                              <w:t>Bespoke TM Sign Making:</w:t>
                            </w:r>
                            <w:r w:rsidRPr="003C299F">
                              <w:rPr>
                                <w:rFonts w:cs="Arial"/>
                                <w:iCs/>
                                <w:color w:val="127A55"/>
                              </w:rPr>
                              <w:t xml:space="preserve"> </w:t>
                            </w:r>
                            <w:r w:rsidRPr="00545265">
                              <w:rPr>
                                <w:rFonts w:cs="Arial"/>
                                <w:iCs/>
                              </w:rPr>
                              <w:t xml:space="preserve">Bespoke TM signs were manufactured through our in-house signage making facility, that produces a range of standard and bespoke signs, including Chapter 8 compliance, at short notice. This facility has proven invaluably useful, especially in the production of emergency signage. </w:t>
                            </w:r>
                          </w:p>
                          <w:p w14:paraId="5353C44A" w14:textId="77777777" w:rsidR="0030115C" w:rsidRPr="00545265" w:rsidRDefault="0030115C" w:rsidP="003C299F">
                            <w:pPr>
                              <w:shd w:val="clear" w:color="auto" w:fill="D9D9D9" w:themeFill="background1" w:themeFillShade="D9"/>
                              <w:jc w:val="both"/>
                              <w:rPr>
                                <w:rFonts w:cs="Arial"/>
                                <w:iCs/>
                              </w:rPr>
                            </w:pPr>
                            <w:r w:rsidRPr="003C299F">
                              <w:rPr>
                                <w:rFonts w:cs="Arial"/>
                                <w:b/>
                                <w:bCs/>
                                <w:iCs/>
                                <w:color w:val="127A55"/>
                              </w:rPr>
                              <w:t>TM Accredited Management Systems:</w:t>
                            </w:r>
                            <w:r w:rsidRPr="003C299F">
                              <w:rPr>
                                <w:rFonts w:cs="Arial"/>
                                <w:iCs/>
                                <w:color w:val="127A55"/>
                              </w:rPr>
                              <w:t xml:space="preserve"> </w:t>
                            </w:r>
                            <w:r w:rsidRPr="00545265">
                              <w:rPr>
                                <w:rFonts w:cs="Arial"/>
                                <w:iCs/>
                              </w:rPr>
                              <w:t>ISO 9001, 45001 and National Highways Sector Scheme (NHSS) 12A, 12Band 12D Accredited Management System - Forms the basis for all our works activities and assists in the effective management of risk, reducing costs to our clients through efficiency savings.</w:t>
                            </w:r>
                          </w:p>
                          <w:p w14:paraId="4F9E267B" w14:textId="77777777" w:rsidR="0030115C" w:rsidRPr="00545265" w:rsidRDefault="0030115C" w:rsidP="003C299F">
                            <w:pPr>
                              <w:shd w:val="clear" w:color="auto" w:fill="D9D9D9" w:themeFill="background1" w:themeFillShade="D9"/>
                              <w:jc w:val="both"/>
                              <w:rPr>
                                <w:rFonts w:cs="Arial"/>
                                <w:iCs/>
                              </w:rPr>
                            </w:pPr>
                            <w:r w:rsidRPr="003C299F">
                              <w:rPr>
                                <w:rFonts w:cs="Arial"/>
                                <w:b/>
                                <w:bCs/>
                                <w:iCs/>
                                <w:color w:val="127A55"/>
                              </w:rPr>
                              <w:t>Members of the Traffic Management Contractors’ Association:</w:t>
                            </w:r>
                            <w:r w:rsidRPr="003C299F">
                              <w:rPr>
                                <w:rFonts w:cs="Arial"/>
                                <w:iCs/>
                                <w:color w:val="127A55"/>
                              </w:rPr>
                              <w:t xml:space="preserve"> </w:t>
                            </w:r>
                            <w:r w:rsidRPr="00545265">
                              <w:rPr>
                                <w:rFonts w:cs="Arial"/>
                                <w:iCs/>
                              </w:rPr>
                              <w:t>By ERH Ltd. being members of the TMCA, we are constantly up-to-date with the latest changes in regulations in traffic management and updating our knowledge consistently.</w:t>
                            </w:r>
                          </w:p>
                          <w:p w14:paraId="09E5E375" w14:textId="77777777" w:rsidR="0030115C" w:rsidRPr="00545265" w:rsidRDefault="0030115C" w:rsidP="00545265">
                            <w:pPr>
                              <w:shd w:val="clear" w:color="auto" w:fill="D9D9D9" w:themeFill="background1" w:themeFillShade="D9"/>
                              <w:rPr>
                                <w:rFonts w:cs="Arial"/>
                                <w:iCs/>
                              </w:rPr>
                            </w:pPr>
                          </w:p>
                          <w:p w14:paraId="46162427" w14:textId="77777777" w:rsidR="00C726A3" w:rsidRPr="00C726A3" w:rsidRDefault="00C726A3" w:rsidP="00545265">
                            <w:pPr>
                              <w:shd w:val="clear" w:color="auto" w:fill="D9D9D9" w:themeFill="background1" w:themeFillShade="D9"/>
                              <w:jc w:val="both"/>
                              <w:rPr>
                                <w:rFonts w:ascii="Arial" w:hAnsi="Arial" w:cs="Arial"/>
                                <w:b/>
                                <w:bCs/>
                                <w:iCs/>
                              </w:rPr>
                            </w:pPr>
                          </w:p>
                          <w:p w14:paraId="5B7BE220" w14:textId="274F3A6C" w:rsidR="00C726A3" w:rsidRPr="0073571A" w:rsidRDefault="00C726A3" w:rsidP="00545265">
                            <w:pPr>
                              <w:shd w:val="clear" w:color="auto" w:fill="D9D9D9" w:themeFill="background1" w:themeFillShade="D9"/>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6F3858E" id="_x0000_s1031" style="position:absolute;margin-left:19.4pt;margin-top:25.8pt;width:269.95pt;height:303pt;z-index:251669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rcsize="27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" fillcolor="#d8d8d8 [2732]" stroked="f">
                <v:stroke joinstyle="miter"/>
                <v:textbox>
                  <w:txbxContent>
                    <w:p w14:paraId="60862CC9" w14:textId="71ADC1F4" w:rsidR="00C726A3" w:rsidRPr="003C299F" w:rsidRDefault="007F64C0" w:rsidP="00545265">
                      <w:pPr>
                        <w:pStyle w:val="NoSpacing"/>
                        <w:shd w:val="clear" w:color="auto" w:fill="D9D9D9" w:themeFill="background1" w:themeFillShade="D9"/>
                        <w:jc w:val="both"/>
                        <w:rPr>
                          <w:rFonts w:cs="Arial"/>
                          <w:color w:val="127A55"/>
                          <w:sz w:val="22"/>
                          <w:szCs w:val="22"/>
                          <w:lang w:val="en-US"/>
                        </w:rPr>
                      </w:pPr>
                      <w:r>
                        <w:rPr>
                          <w:rFonts w:cs="Arial"/>
                          <w:b/>
                          <w:bCs/>
                          <w:iCs/>
                          <w:color w:val="127A55"/>
                        </w:rPr>
                        <w:t xml:space="preserve">Traffic Management </w:t>
                      </w:r>
                      <w:r w:rsidR="00C726A3" w:rsidRPr="003C299F">
                        <w:rPr>
                          <w:rFonts w:cs="Arial"/>
                          <w:b/>
                          <w:bCs/>
                          <w:iCs/>
                          <w:color w:val="127A55"/>
                        </w:rPr>
                        <w:t>Added Value</w:t>
                      </w:r>
                    </w:p>
                    <w:p w14:paraId="5D21302B" w14:textId="77777777" w:rsidR="00C726A3" w:rsidRPr="00545265" w:rsidRDefault="00C726A3" w:rsidP="00545265">
                      <w:pPr>
                        <w:shd w:val="clear" w:color="auto" w:fill="D9D9D9" w:themeFill="background1" w:themeFillShade="D9"/>
                        <w:rPr>
                          <w:rFonts w:cs="Arial"/>
                          <w:b/>
                          <w:bCs/>
                          <w:iCs/>
                        </w:rPr>
                      </w:pPr>
                      <w:r w:rsidRPr="00545265">
                        <w:rPr>
                          <w:rFonts w:cs="Arial"/>
                          <w:iCs/>
                        </w:rPr>
                        <w:t>I</w:t>
                      </w:r>
                      <w:r w:rsidRPr="00545265">
                        <w:rPr>
                          <w:rFonts w:cs="Arial"/>
                        </w:rPr>
                        <w:t>n addition to our vast knowledge and experience of effective traffic management arrangements, our in-house delivery model provides value through the following benefits:</w:t>
                      </w:r>
                    </w:p>
                    <w:p w14:paraId="23B2E817" w14:textId="2DA7B0FE" w:rsidR="00C726A3" w:rsidRDefault="00C726A3" w:rsidP="003C299F">
                      <w:pPr>
                        <w:shd w:val="clear" w:color="auto" w:fill="D9D9D9" w:themeFill="background1" w:themeFillShade="D9"/>
                        <w:jc w:val="both"/>
                        <w:rPr>
                          <w:rFonts w:cs="Arial"/>
                          <w:iCs/>
                        </w:rPr>
                      </w:pPr>
                      <w:r w:rsidRPr="003C299F">
                        <w:rPr>
                          <w:rFonts w:cs="Arial"/>
                          <w:b/>
                          <w:bCs/>
                          <w:iCs/>
                          <w:color w:val="127A55"/>
                        </w:rPr>
                        <w:t>Bespoke TM Sign Making:</w:t>
                      </w:r>
                      <w:r w:rsidRPr="003C299F">
                        <w:rPr>
                          <w:rFonts w:cs="Arial"/>
                          <w:iCs/>
                          <w:color w:val="127A55"/>
                        </w:rPr>
                        <w:t xml:space="preserve"> </w:t>
                      </w:r>
                      <w:r w:rsidRPr="00545265">
                        <w:rPr>
                          <w:rFonts w:cs="Arial"/>
                          <w:iCs/>
                        </w:rPr>
                        <w:t xml:space="preserve">Bespoke TM signs were manufactured through our in-house signage making facility, that produces a range of standard and bespoke signs, including Chapter 8 compliance, at short notice. This facility has proven invaluably useful, especially in the production of emergency signage. </w:t>
                      </w:r>
                    </w:p>
                    <w:p w14:paraId="5353C44A" w14:textId="77777777" w:rsidR="0030115C" w:rsidRPr="00545265" w:rsidRDefault="0030115C" w:rsidP="003C299F">
                      <w:pPr>
                        <w:shd w:val="clear" w:color="auto" w:fill="D9D9D9" w:themeFill="background1" w:themeFillShade="D9"/>
                        <w:jc w:val="both"/>
                        <w:rPr>
                          <w:rFonts w:cs="Arial"/>
                          <w:iCs/>
                        </w:rPr>
                      </w:pPr>
                      <w:r w:rsidRPr="003C299F">
                        <w:rPr>
                          <w:rFonts w:cs="Arial"/>
                          <w:b/>
                          <w:bCs/>
                          <w:iCs/>
                          <w:color w:val="127A55"/>
                        </w:rPr>
                        <w:t>TM Accredited Management Systems:</w:t>
                      </w:r>
                      <w:r w:rsidRPr="003C299F">
                        <w:rPr>
                          <w:rFonts w:cs="Arial"/>
                          <w:iCs/>
                          <w:color w:val="127A55"/>
                        </w:rPr>
                        <w:t xml:space="preserve"> </w:t>
                      </w:r>
                      <w:r w:rsidRPr="00545265">
                        <w:rPr>
                          <w:rFonts w:cs="Arial"/>
                          <w:iCs/>
                        </w:rPr>
                        <w:t>ISO 9001, 45001 and National Highways Sector Scheme (NHSS) 12A, 12Band 12D Accredited Management System - Forms the basis for all our works activities and assists in the effective management of risk, reducing costs to our clients through efficiency savings.</w:t>
                      </w:r>
                    </w:p>
                    <w:p w14:paraId="4F9E267B" w14:textId="77777777" w:rsidR="0030115C" w:rsidRPr="00545265" w:rsidRDefault="0030115C" w:rsidP="003C299F">
                      <w:pPr>
                        <w:shd w:val="clear" w:color="auto" w:fill="D9D9D9" w:themeFill="background1" w:themeFillShade="D9"/>
                        <w:jc w:val="both"/>
                        <w:rPr>
                          <w:rFonts w:cs="Arial"/>
                          <w:iCs/>
                        </w:rPr>
                      </w:pPr>
                      <w:r w:rsidRPr="003C299F">
                        <w:rPr>
                          <w:rFonts w:cs="Arial"/>
                          <w:b/>
                          <w:bCs/>
                          <w:iCs/>
                          <w:color w:val="127A55"/>
                        </w:rPr>
                        <w:t>Members of the Traffic Management Contractors’ Association:</w:t>
                      </w:r>
                      <w:r w:rsidRPr="003C299F">
                        <w:rPr>
                          <w:rFonts w:cs="Arial"/>
                          <w:iCs/>
                          <w:color w:val="127A55"/>
                        </w:rPr>
                        <w:t xml:space="preserve"> </w:t>
                      </w:r>
                      <w:r w:rsidRPr="00545265">
                        <w:rPr>
                          <w:rFonts w:cs="Arial"/>
                          <w:iCs/>
                        </w:rPr>
                        <w:t>By ERH Ltd. being members of the TMCA, we are constantly up-to-date with the latest changes in regulations in traffic management and updating our knowledge consistently.</w:t>
                      </w:r>
                    </w:p>
                    <w:p w14:paraId="09E5E375" w14:textId="77777777" w:rsidR="0030115C" w:rsidRPr="00545265" w:rsidRDefault="0030115C" w:rsidP="00545265">
                      <w:pPr>
                        <w:shd w:val="clear" w:color="auto" w:fill="D9D9D9" w:themeFill="background1" w:themeFillShade="D9"/>
                        <w:rPr>
                          <w:rFonts w:cs="Arial"/>
                          <w:iCs/>
                        </w:rPr>
                      </w:pPr>
                    </w:p>
                    <w:p w14:paraId="46162427" w14:textId="77777777" w:rsidR="00C726A3" w:rsidRPr="00C726A3" w:rsidRDefault="00C726A3" w:rsidP="00545265">
                      <w:pPr>
                        <w:shd w:val="clear" w:color="auto" w:fill="D9D9D9" w:themeFill="background1" w:themeFillShade="D9"/>
                        <w:jc w:val="both"/>
                        <w:rPr>
                          <w:rFonts w:ascii="Arial" w:hAnsi="Arial" w:cs="Arial"/>
                          <w:b/>
                          <w:bCs/>
                          <w:iCs/>
                        </w:rPr>
                      </w:pPr>
                    </w:p>
                    <w:p w14:paraId="5B7BE220" w14:textId="274F3A6C" w:rsidR="00C726A3" w:rsidRPr="0073571A" w:rsidRDefault="00C726A3" w:rsidP="00545265">
                      <w:pPr>
                        <w:shd w:val="clear" w:color="auto" w:fill="D9D9D9" w:themeFill="background1" w:themeFillShade="D9"/>
                        <w:rPr>
                          <w:rFonts w:ascii="Arial" w:hAnsi="Arial" w:cs="Arial"/>
                        </w:rPr>
                      </w:pPr>
                    </w:p>
                  </w:txbxContent>
                </v:textbox>
                <w10:wrap type="square" anchorx="page"/>
              </v:roundrect>
            </w:pict>
          </mc:Fallback>
        </mc:AlternateContent>
      </w:r>
    </w:p>
    <w:p w14:paraId="78F6877A" w14:textId="3FC8A3B9" w:rsidR="00AD5FCA" w:rsidRDefault="00AD5FCA">
      <w:pPr>
        <w:rPr>
          <w:noProof/>
          <w14:ligatures w14:val="standardContextual"/>
        </w:rPr>
      </w:pPr>
      <w:r>
        <w:rPr>
          <w:noProof/>
          <w14:ligatures w14:val="standardContextual"/>
        </w:rPr>
        <w:drawing>
          <wp:anchor distT="0" distB="0" distL="114300" distR="114300" simplePos="0" relativeHeight="251702272" behindDoc="0" locked="0" layoutInCell="1" allowOverlap="1" wp14:anchorId="7F51FFBE" wp14:editId="00EB316C">
            <wp:simplePos x="0" y="0"/>
            <wp:positionH relativeFrom="column">
              <wp:posOffset>3239135</wp:posOffset>
            </wp:positionH>
            <wp:positionV relativeFrom="paragraph">
              <wp:posOffset>52705</wp:posOffset>
            </wp:positionV>
            <wp:extent cx="3645659" cy="2972419"/>
            <wp:effectExtent l="0" t="0" r="0" b="0"/>
            <wp:wrapNone/>
            <wp:docPr id="152049600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496003" name="Picture 14"/>
                    <pic:cNvPicPr/>
                  </pic:nvPicPr>
                  <pic:blipFill rotWithShape="1">
                    <a:blip r:embed="rId12" cstate="print">
                      <a:extLst>
                        <a:ext uri="{28A0092B-C50C-407E-A947-70E740481C1C}">
                          <a14:useLocalDpi xmlns:a14="http://schemas.microsoft.com/office/drawing/2010/main" val="0"/>
                        </a:ext>
                      </a:extLst>
                    </a:blip>
                    <a:srcRect l="4563" t="20518" r="4499" b="23874"/>
                    <a:stretch/>
                  </pic:blipFill>
                  <pic:spPr>
                    <a:xfrm>
                      <a:off x="0" y="0"/>
                      <a:ext cx="3645659" cy="2972419"/>
                    </a:xfrm>
                    <a:prstGeom prst="round2DiagRect">
                      <a:avLst/>
                    </a:prstGeom>
                  </pic:spPr>
                </pic:pic>
              </a:graphicData>
            </a:graphic>
            <wp14:sizeRelH relativeFrom="page">
              <wp14:pctWidth>0</wp14:pctWidth>
            </wp14:sizeRelH>
            <wp14:sizeRelV relativeFrom="page">
              <wp14:pctHeight>0</wp14:pctHeight>
            </wp14:sizeRelV>
          </wp:anchor>
        </w:drawing>
      </w:r>
    </w:p>
    <w:p w14:paraId="047BDD22" w14:textId="6E06C1ED" w:rsidR="00C726A3" w:rsidRDefault="00C726A3"/>
    <w:p w14:paraId="6E15275C" w14:textId="14E12764" w:rsidR="00C726A3" w:rsidRDefault="00C726A3"/>
    <w:p w14:paraId="7C82F10C" w14:textId="72357E5A" w:rsidR="00545265" w:rsidRDefault="00545265"/>
    <w:p w14:paraId="3D92E211" w14:textId="337C63AB" w:rsidR="00545265" w:rsidRDefault="00545265"/>
    <w:p w14:paraId="1F4A72E3" w14:textId="226CB92A" w:rsidR="00545265" w:rsidRDefault="00545265"/>
    <w:p w14:paraId="026F0F84" w14:textId="5DE9F4DA" w:rsidR="00545265" w:rsidRDefault="00545265"/>
    <w:p w14:paraId="6140BA52" w14:textId="662EAF74" w:rsidR="00545265" w:rsidRDefault="008B1409">
      <w:r>
        <w:rPr>
          <w:rFonts w:ascii="Times New Roman" w:hAnsi="Times New Roman" w:cs="Times New Roman"/>
          <w:noProof/>
          <w:sz w:val="24"/>
          <w:szCs w:val="24"/>
          <w:lang w:eastAsia="en-GB"/>
        </w:rPr>
        <mc:AlternateContent>
          <mc:Choice Requires="wps">
            <w:drawing>
              <wp:anchor distT="0" distB="0" distL="114300" distR="114300" simplePos="0" relativeHeight="251694080" behindDoc="0" locked="0" layoutInCell="1" allowOverlap="1" wp14:anchorId="33060C61" wp14:editId="3A96DF8A">
                <wp:simplePos x="0" y="0"/>
                <wp:positionH relativeFrom="page">
                  <wp:posOffset>3769360</wp:posOffset>
                </wp:positionH>
                <wp:positionV relativeFrom="margin">
                  <wp:posOffset>8593455</wp:posOffset>
                </wp:positionV>
                <wp:extent cx="3787140" cy="876300"/>
                <wp:effectExtent l="0" t="0" r="3810" b="0"/>
                <wp:wrapNone/>
                <wp:docPr id="860779449" name="Rectangle: Diagonal Corners Rounded 860779449"/>
                <wp:cNvGraphicFramePr/>
                <a:graphic xmlns:a="http://schemas.openxmlformats.org/drawingml/2006/main">
                  <a:graphicData uri="http://schemas.microsoft.com/office/word/2010/wordprocessingShape">
                    <wps:wsp>
                      <wps:cNvSpPr/>
                      <wps:spPr>
                        <a:xfrm>
                          <a:off x="0" y="0"/>
                          <a:ext cx="3787140" cy="876300"/>
                        </a:xfrm>
                        <a:prstGeom prst="round2DiagRect">
                          <a:avLst>
                            <a:gd name="adj1" fmla="val 6154"/>
                            <a:gd name="adj2" fmla="val 0"/>
                          </a:avLst>
                        </a:prstGeom>
                        <a:solidFill>
                          <a:srgbClr val="94969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D20916" w14:textId="77777777" w:rsidR="008B1409" w:rsidRPr="005E2841" w:rsidRDefault="008B1409" w:rsidP="007F64C0">
                            <w:pPr>
                              <w:rPr>
                                <w:rFonts w:cs="Arial"/>
                              </w:rPr>
                            </w:pPr>
                            <w:r w:rsidRPr="005E2841">
                              <w:rPr>
                                <w:b/>
                                <w:bCs/>
                                <w:color w:val="FFC000"/>
                              </w:rPr>
                              <w:t xml:space="preserve">Client: </w:t>
                            </w:r>
                            <w:r w:rsidRPr="005E2841">
                              <w:rPr>
                                <w:rFonts w:cs="Arial"/>
                              </w:rPr>
                              <w:t>Welsh Government/SWTRA</w:t>
                            </w:r>
                            <w:r>
                              <w:rPr>
                                <w:rFonts w:cs="Arial"/>
                              </w:rPr>
                              <w:t xml:space="preserve">                 </w:t>
                            </w:r>
                            <w:r w:rsidRPr="005E2841">
                              <w:rPr>
                                <w:rFonts w:cs="Arial"/>
                              </w:rPr>
                              <w:t xml:space="preserve">                                               </w:t>
                            </w:r>
                            <w:r>
                              <w:rPr>
                                <w:rFonts w:cs="Arial"/>
                              </w:rPr>
                              <w:t xml:space="preserve">      </w:t>
                            </w:r>
                            <w:r w:rsidRPr="005E2841">
                              <w:rPr>
                                <w:rFonts w:cs="Arial"/>
                              </w:rPr>
                              <w:t xml:space="preserve"> </w:t>
                            </w:r>
                            <w:r w:rsidRPr="005E2841">
                              <w:rPr>
                                <w:b/>
                                <w:bCs/>
                                <w:color w:val="FFC000"/>
                              </w:rPr>
                              <w:t xml:space="preserve">Value: </w:t>
                            </w:r>
                            <w:r>
                              <w:rPr>
                                <w:rFonts w:cs="Arial"/>
                              </w:rPr>
                              <w:t xml:space="preserve">XXXXXX                                                                </w:t>
                            </w:r>
                            <w:r w:rsidRPr="005E2841">
                              <w:rPr>
                                <w:rFonts w:cs="Arial"/>
                              </w:rPr>
                              <w:t xml:space="preserve">                                      </w:t>
                            </w:r>
                            <w:r w:rsidRPr="005E2841">
                              <w:rPr>
                                <w:b/>
                                <w:bCs/>
                                <w:color w:val="FFC000"/>
                              </w:rPr>
                              <w:t xml:space="preserve">Contract: </w:t>
                            </w:r>
                            <w:r w:rsidRPr="005E2841">
                              <w:rPr>
                                <w:rFonts w:cs="Arial"/>
                              </w:rPr>
                              <w:t xml:space="preserve">Surfacing and Ancillary Works FW                                                                                                </w:t>
                            </w:r>
                            <w:r w:rsidRPr="005E2841">
                              <w:rPr>
                                <w:b/>
                                <w:bCs/>
                                <w:color w:val="FFC000"/>
                              </w:rPr>
                              <w:t xml:space="preserve">Delivery Period: </w:t>
                            </w:r>
                            <w:r>
                              <w:rPr>
                                <w:rFonts w:cs="Arial"/>
                              </w:rPr>
                              <w:t>XXXXXX</w:t>
                            </w:r>
                          </w:p>
                          <w:p w14:paraId="25B36417" w14:textId="77777777" w:rsidR="008B1409" w:rsidRDefault="008B1409" w:rsidP="008B1409">
                            <w:pPr>
                              <w:rPr>
                                <w:b/>
                                <w:bCs/>
                              </w:rPr>
                            </w:pPr>
                          </w:p>
                          <w:p w14:paraId="6E138AB0" w14:textId="77777777" w:rsidR="008B1409" w:rsidRDefault="008B1409" w:rsidP="008B1409">
                            <w:pPr>
                              <w:rPr>
                                <w:b/>
                                <w:bCs/>
                              </w:rPr>
                            </w:pPr>
                          </w:p>
                          <w:p w14:paraId="7EBC74F3" w14:textId="77777777" w:rsidR="008B1409" w:rsidRDefault="008B1409" w:rsidP="008B1409">
                            <w:pPr>
                              <w:rPr>
                                <w:b/>
                                <w:bCs/>
                              </w:rPr>
                            </w:pPr>
                          </w:p>
                          <w:p w14:paraId="1EDF8797" w14:textId="77777777" w:rsidR="008B1409" w:rsidRPr="00D84E60" w:rsidRDefault="008B1409" w:rsidP="008B1409">
                            <w:pPr>
                              <w:rPr>
                                <w:b/>
                                <w:bCs/>
                              </w:rPr>
                            </w:pP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060C61" id="Rectangle: Diagonal Corners Rounded 860779449" o:spid="_x0000_s1032" style="position:absolute;margin-left:296.8pt;margin-top:676.65pt;width:298.2pt;height:69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coordsize="3787140,876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" adj="-11796480,,5400" path="m53928,l3787140,r,l3787140,822372v,29784,-24144,53928,-53928,53928l,876300r,l,53928c,24144,24144,,53928,xe" fillcolor="#949696" stroked="f" strokeweight="1pt">
                <v:stroke joinstyle="miter"/>
                <v:formulas/>
                <v:path arrowok="t" o:connecttype="custom" o:connectlocs="53928,0;3787140,0;3787140,0;3787140,822372;3733212,876300;0,876300;0,876300;0,53928;53928,0" o:connectangles="0,0,0,0,0,0,0,0,0" textboxrect="0,0,3787140,876300"/>
                <v:textbox inset=",1mm,,1mm">
                  <w:txbxContent>
                    <w:p w14:paraId="45D20916" w14:textId="77777777" w:rsidR="008B1409" w:rsidRPr="005E2841" w:rsidRDefault="008B1409" w:rsidP="007F64C0">
                      <w:pPr>
                        <w:rPr>
                          <w:rFonts w:cs="Arial"/>
                        </w:rPr>
                      </w:pPr>
                      <w:r w:rsidRPr="005E2841">
                        <w:rPr>
                          <w:b/>
                          <w:bCs/>
                          <w:color w:val="FFC000"/>
                        </w:rPr>
                        <w:t xml:space="preserve">Client: </w:t>
                      </w:r>
                      <w:r w:rsidRPr="005E2841">
                        <w:rPr>
                          <w:rFonts w:cs="Arial"/>
                        </w:rPr>
                        <w:t>Welsh Government/SWTRA</w:t>
                      </w:r>
                      <w:r>
                        <w:rPr>
                          <w:rFonts w:cs="Arial"/>
                        </w:rPr>
                        <w:t xml:space="preserve">                 </w:t>
                      </w:r>
                      <w:r w:rsidRPr="005E2841">
                        <w:rPr>
                          <w:rFonts w:cs="Arial"/>
                        </w:rPr>
                        <w:t xml:space="preserve">                                               </w:t>
                      </w:r>
                      <w:r>
                        <w:rPr>
                          <w:rFonts w:cs="Arial"/>
                        </w:rPr>
                        <w:t xml:space="preserve">      </w:t>
                      </w:r>
                      <w:r w:rsidRPr="005E2841">
                        <w:rPr>
                          <w:rFonts w:cs="Arial"/>
                        </w:rPr>
                        <w:t xml:space="preserve"> </w:t>
                      </w:r>
                      <w:r w:rsidRPr="005E2841">
                        <w:rPr>
                          <w:b/>
                          <w:bCs/>
                          <w:color w:val="FFC000"/>
                        </w:rPr>
                        <w:t xml:space="preserve">Value: </w:t>
                      </w:r>
                      <w:r>
                        <w:rPr>
                          <w:rFonts w:cs="Arial"/>
                        </w:rPr>
                        <w:t xml:space="preserve">XXXXXX                                                                </w:t>
                      </w:r>
                      <w:r w:rsidRPr="005E2841">
                        <w:rPr>
                          <w:rFonts w:cs="Arial"/>
                        </w:rPr>
                        <w:t xml:space="preserve">                                      </w:t>
                      </w:r>
                      <w:r w:rsidRPr="005E2841">
                        <w:rPr>
                          <w:b/>
                          <w:bCs/>
                          <w:color w:val="FFC000"/>
                        </w:rPr>
                        <w:t xml:space="preserve">Contract: </w:t>
                      </w:r>
                      <w:r w:rsidRPr="005E2841">
                        <w:rPr>
                          <w:rFonts w:cs="Arial"/>
                        </w:rPr>
                        <w:t xml:space="preserve">Surfacing and Ancillary Works FW                                                                                                </w:t>
                      </w:r>
                      <w:r w:rsidRPr="005E2841">
                        <w:rPr>
                          <w:b/>
                          <w:bCs/>
                          <w:color w:val="FFC000"/>
                        </w:rPr>
                        <w:t xml:space="preserve">Delivery Period: </w:t>
                      </w:r>
                      <w:r>
                        <w:rPr>
                          <w:rFonts w:cs="Arial"/>
                        </w:rPr>
                        <w:t>XXXXXX</w:t>
                      </w:r>
                    </w:p>
                    <w:p w14:paraId="25B36417" w14:textId="77777777" w:rsidR="008B1409" w:rsidRDefault="008B1409" w:rsidP="008B1409">
                      <w:pPr>
                        <w:rPr>
                          <w:b/>
                          <w:bCs/>
                        </w:rPr>
                      </w:pPr>
                    </w:p>
                    <w:p w14:paraId="6E138AB0" w14:textId="77777777" w:rsidR="008B1409" w:rsidRDefault="008B1409" w:rsidP="008B1409">
                      <w:pPr>
                        <w:rPr>
                          <w:b/>
                          <w:bCs/>
                        </w:rPr>
                      </w:pPr>
                    </w:p>
                    <w:p w14:paraId="7EBC74F3" w14:textId="77777777" w:rsidR="008B1409" w:rsidRDefault="008B1409" w:rsidP="008B1409">
                      <w:pPr>
                        <w:rPr>
                          <w:b/>
                          <w:bCs/>
                        </w:rPr>
                      </w:pPr>
                    </w:p>
                    <w:p w14:paraId="1EDF8797" w14:textId="77777777" w:rsidR="008B1409" w:rsidRPr="00D84E60" w:rsidRDefault="008B1409" w:rsidP="008B1409">
                      <w:pPr>
                        <w:rPr>
                          <w:b/>
                          <w:bCs/>
                        </w:rPr>
                      </w:pPr>
                    </w:p>
                  </w:txbxContent>
                </v:textbox>
                <w10:wrap anchorx="page" anchory="margin"/>
              </v:shape>
            </w:pict>
          </mc:Fallback>
        </mc:AlternateContent>
      </w:r>
    </w:p>
    <w:sectPr w:rsidR="00545265" w:rsidSect="00F46324">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7F1A3D" w14:textId="77777777" w:rsidR="009215A3" w:rsidRDefault="009215A3" w:rsidP="00F46324">
      <w:pPr>
        <w:spacing w:after="0" w:line="240" w:lineRule="auto"/>
      </w:pPr>
      <w:r>
        <w:separator/>
      </w:r>
    </w:p>
  </w:endnote>
  <w:endnote w:type="continuationSeparator" w:id="0">
    <w:p w14:paraId="5F3E37EE" w14:textId="77777777" w:rsidR="009215A3" w:rsidRDefault="009215A3" w:rsidP="00F46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vantGarde Bk BT">
    <w:altName w:val="Calibri"/>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23209" w14:textId="6E70C7A9" w:rsidR="00F46324" w:rsidRDefault="00F46324">
    <w:pPr>
      <w:pStyle w:val="Footer"/>
    </w:pPr>
    <w:r>
      <w:rPr>
        <w:noProof/>
        <w:lang w:eastAsia="en-GB"/>
      </w:rPr>
      <mc:AlternateContent>
        <mc:Choice Requires="wps">
          <w:drawing>
            <wp:anchor distT="0" distB="0" distL="114300" distR="114300" simplePos="0" relativeHeight="251659264" behindDoc="0" locked="0" layoutInCell="1" allowOverlap="1" wp14:anchorId="77A88BDD" wp14:editId="1756524D">
              <wp:simplePos x="0" y="0"/>
              <wp:positionH relativeFrom="page">
                <wp:posOffset>6985</wp:posOffset>
              </wp:positionH>
              <wp:positionV relativeFrom="paragraph">
                <wp:posOffset>0</wp:posOffset>
              </wp:positionV>
              <wp:extent cx="15011400" cy="593725"/>
              <wp:effectExtent l="0" t="0" r="19050" b="15875"/>
              <wp:wrapNone/>
              <wp:docPr id="11" name="Rectangle 11"/>
              <wp:cNvGraphicFramePr/>
              <a:graphic xmlns:a="http://schemas.openxmlformats.org/drawingml/2006/main">
                <a:graphicData uri="http://schemas.microsoft.com/office/word/2010/wordprocessingShape">
                  <wps:wsp>
                    <wps:cNvSpPr/>
                    <wps:spPr>
                      <a:xfrm>
                        <a:off x="0" y="0"/>
                        <a:ext cx="15011400" cy="593725"/>
                      </a:xfrm>
                      <a:prstGeom prst="rect">
                        <a:avLst/>
                      </a:prstGeom>
                      <a:solidFill>
                        <a:srgbClr val="007449"/>
                      </a:solidFill>
                      <a:ln>
                        <a:solidFill>
                          <a:srgbClr val="00744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B771FA" w14:textId="77777777" w:rsidR="00F46324" w:rsidRDefault="00F46324" w:rsidP="00F46324">
                          <w:pPr>
                            <w:ind w:firstLine="720"/>
                            <w:rPr>
                              <w:rFonts w:ascii="Arial" w:hAnsi="Arial" w:cs="Arial"/>
                              <w:b/>
                              <w:sz w:val="28"/>
                              <w:szCs w:val="28"/>
                            </w:rPr>
                          </w:pPr>
                          <w:r w:rsidRPr="001A3AC4">
                            <w:rPr>
                              <w:rFonts w:ascii="Arial" w:hAnsi="Arial" w:cs="Arial"/>
                            </w:rPr>
                            <w:t>Grange Industrial Estate, Cwmbran, NP44 8HQ | T 01633 48434</w:t>
                          </w:r>
                          <w:r>
                            <w:rPr>
                              <w:rFonts w:ascii="Arial" w:hAnsi="Arial" w:cs="Arial"/>
                            </w:rPr>
                            <w:t xml:space="preserve">                                                        </w:t>
                          </w:r>
                          <w:r w:rsidRPr="0031020D">
                            <w:rPr>
                              <w:rFonts w:ascii="Arial" w:hAnsi="Arial" w:cs="Arial"/>
                              <w:b/>
                              <w:sz w:val="28"/>
                              <w:szCs w:val="28"/>
                            </w:rPr>
                            <w:t>erh.co.uk</w:t>
                          </w:r>
                        </w:p>
                        <w:p w14:paraId="199C829A" w14:textId="77777777" w:rsidR="00F46324" w:rsidRPr="00AA38AF" w:rsidRDefault="00F46324" w:rsidP="00F46324">
                          <w:pPr>
                            <w:ind w:firstLine="720"/>
                          </w:pPr>
                          <w:r w:rsidRPr="001A3AC4">
                            <w:rPr>
                              <w:rFonts w:ascii="Arial" w:hAnsi="Arial" w:cs="Arial"/>
                              <w:sz w:val="16"/>
                              <w:szCs w:val="16"/>
                            </w:rPr>
                            <w:t>ROADSIDE COMMUNICATIONS  |   CIVIL ENGINEERING</w:t>
                          </w:r>
                          <w:r>
                            <w:rPr>
                              <w:rFonts w:ascii="Arial" w:hAnsi="Arial" w:cs="Arial"/>
                              <w:sz w:val="16"/>
                              <w:szCs w:val="16"/>
                            </w:rPr>
                            <w:t xml:space="preserve">  |   TRAFFIC MANAGEMENT  |   </w:t>
                          </w:r>
                          <w:r w:rsidRPr="001A3AC4">
                            <w:rPr>
                              <w:rFonts w:ascii="Arial" w:hAnsi="Arial" w:cs="Arial"/>
                              <w:sz w:val="16"/>
                              <w:szCs w:val="16"/>
                            </w:rPr>
                            <w:t>TECHNOLOGY</w:t>
                          </w:r>
                          <w:r>
                            <w:rPr>
                              <w:rFonts w:ascii="Arial" w:hAnsi="Arial" w:cs="Arial"/>
                              <w:sz w:val="16"/>
                              <w:szCs w:val="16"/>
                            </w:rPr>
                            <w:t xml:space="preserve">             </w:t>
                          </w:r>
                          <w:sdt>
                            <w:sdtPr>
                              <w:rPr>
                                <w:rFonts w:ascii="Arial" w:hAnsi="Arial" w:cs="Arial"/>
                                <w:sz w:val="16"/>
                                <w:szCs w:val="16"/>
                              </w:rPr>
                              <w:id w:val="-1558693534"/>
                              <w:docPartObj>
                                <w:docPartGallery w:val="Page Numbers (Bottom of Page)"/>
                              </w:docPartObj>
                            </w:sdtPr>
                            <w:sdtEndPr>
                              <w:rPr>
                                <w:rFonts w:asciiTheme="minorHAnsi" w:hAnsiTheme="minorHAnsi" w:cstheme="minorBidi"/>
                                <w:sz w:val="22"/>
                                <w:szCs w:val="22"/>
                              </w:rPr>
                            </w:sdtEndPr>
                            <w:sdtContent>
                              <w:sdt>
                                <w:sdtPr>
                                  <w:id w:val="-1769616900"/>
                                  <w:docPartObj>
                                    <w:docPartGallery w:val="Page Numbers (Top of Page)"/>
                                    <w:docPartUnique/>
                                  </w:docPartObj>
                                </w:sdtPr>
                                <w:sdtEndPr/>
                                <w:sdtContent>
                                  <w:r>
                                    <w:t xml:space="preserve">                                Page </w:t>
                                  </w:r>
                                  <w:r>
                                    <w:rPr>
                                      <w:b/>
                                      <w:bCs/>
                                      <w:sz w:val="24"/>
                                      <w:szCs w:val="24"/>
                                    </w:rPr>
                                    <w:fldChar w:fldCharType="begin"/>
                                  </w:r>
                                  <w:r>
                                    <w:rPr>
                                      <w:b/>
                                      <w:bCs/>
                                    </w:rPr>
                                    <w:instrText xml:space="preserve"> PAGE </w:instrText>
                                  </w:r>
                                  <w:r>
                                    <w:rPr>
                                      <w:b/>
                                      <w:bCs/>
                                      <w:sz w:val="24"/>
                                      <w:szCs w:val="24"/>
                                    </w:rPr>
                                    <w:fldChar w:fldCharType="separate"/>
                                  </w:r>
                                  <w:r>
                                    <w:rPr>
                                      <w:b/>
                                      <w:bCs/>
                                      <w:noProof/>
                                    </w:rPr>
                                    <w:t>49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83</w:t>
                                  </w:r>
                                  <w:r>
                                    <w:rPr>
                                      <w:b/>
                                      <w:bCs/>
                                      <w:sz w:val="24"/>
                                      <w:szCs w:val="24"/>
                                    </w:rPr>
                                    <w:fldChar w:fldCharType="end"/>
                                  </w:r>
                                </w:sdtContent>
                              </w:sdt>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A88BDD" id="Rectangle 11" o:spid="_x0000_s1033" style="position:absolute;margin-left:.55pt;margin-top:0;width:1182pt;height:46.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" fillcolor="#007449" strokecolor="#007449" strokeweight="1pt">
              <v:textbox>
                <w:txbxContent>
                  <w:p w14:paraId="75B771FA" w14:textId="77777777" w:rsidR="00F46324" w:rsidRDefault="00F46324" w:rsidP="00F46324">
                    <w:pPr>
                      <w:ind w:firstLine="720"/>
                      <w:rPr>
                        <w:rFonts w:ascii="Arial" w:hAnsi="Arial" w:cs="Arial"/>
                        <w:b/>
                        <w:sz w:val="28"/>
                        <w:szCs w:val="28"/>
                      </w:rPr>
                    </w:pPr>
                    <w:r w:rsidRPr="001A3AC4">
                      <w:rPr>
                        <w:rFonts w:ascii="Arial" w:hAnsi="Arial" w:cs="Arial"/>
                      </w:rPr>
                      <w:t>Grange Industrial Estate, Cwmbran, NP44 8HQ | T 01633 48434</w:t>
                    </w:r>
                    <w:r>
                      <w:rPr>
                        <w:rFonts w:ascii="Arial" w:hAnsi="Arial" w:cs="Arial"/>
                      </w:rPr>
                      <w:t xml:space="preserve">                                                        </w:t>
                    </w:r>
                    <w:r w:rsidRPr="0031020D">
                      <w:rPr>
                        <w:rFonts w:ascii="Arial" w:hAnsi="Arial" w:cs="Arial"/>
                        <w:b/>
                        <w:sz w:val="28"/>
                        <w:szCs w:val="28"/>
                      </w:rPr>
                      <w:t>erh.co.uk</w:t>
                    </w:r>
                  </w:p>
                  <w:p w14:paraId="199C829A" w14:textId="77777777" w:rsidR="00F46324" w:rsidRPr="00AA38AF" w:rsidRDefault="00F46324" w:rsidP="00F46324">
                    <w:pPr>
                      <w:ind w:firstLine="720"/>
                    </w:pPr>
                    <w:r w:rsidRPr="001A3AC4">
                      <w:rPr>
                        <w:rFonts w:ascii="Arial" w:hAnsi="Arial" w:cs="Arial"/>
                        <w:sz w:val="16"/>
                        <w:szCs w:val="16"/>
                      </w:rPr>
                      <w:t>ROADSIDE COMMUNICATIONS  |   CIVIL ENGINEERING</w:t>
                    </w:r>
                    <w:r>
                      <w:rPr>
                        <w:rFonts w:ascii="Arial" w:hAnsi="Arial" w:cs="Arial"/>
                        <w:sz w:val="16"/>
                        <w:szCs w:val="16"/>
                      </w:rPr>
                      <w:t xml:space="preserve">  |   TRAFFIC MANAGEMENT  |   </w:t>
                    </w:r>
                    <w:r w:rsidRPr="001A3AC4">
                      <w:rPr>
                        <w:rFonts w:ascii="Arial" w:hAnsi="Arial" w:cs="Arial"/>
                        <w:sz w:val="16"/>
                        <w:szCs w:val="16"/>
                      </w:rPr>
                      <w:t>TECHNOLOGY</w:t>
                    </w:r>
                    <w:r>
                      <w:rPr>
                        <w:rFonts w:ascii="Arial" w:hAnsi="Arial" w:cs="Arial"/>
                        <w:sz w:val="16"/>
                        <w:szCs w:val="16"/>
                      </w:rPr>
                      <w:t xml:space="preserve">             </w:t>
                    </w:r>
                    <w:sdt>
                      <w:sdtPr>
                        <w:rPr>
                          <w:rFonts w:ascii="Arial" w:hAnsi="Arial" w:cs="Arial"/>
                          <w:sz w:val="16"/>
                          <w:szCs w:val="16"/>
                        </w:rPr>
                        <w:id w:val="-1558693534"/>
                        <w:docPartObj>
                          <w:docPartGallery w:val="Page Numbers (Bottom of Page)"/>
                        </w:docPartObj>
                      </w:sdtPr>
                      <w:sdtEndPr>
                        <w:rPr>
                          <w:rFonts w:asciiTheme="minorHAnsi" w:hAnsiTheme="minorHAnsi" w:cstheme="minorBidi"/>
                          <w:sz w:val="22"/>
                          <w:szCs w:val="22"/>
                        </w:rPr>
                      </w:sdtEndPr>
                      <w:sdtContent>
                        <w:sdt>
                          <w:sdtPr>
                            <w:id w:val="-1769616900"/>
                            <w:docPartObj>
                              <w:docPartGallery w:val="Page Numbers (Top of Page)"/>
                              <w:docPartUnique/>
                            </w:docPartObj>
                          </w:sdtPr>
                          <w:sdtEndPr/>
                          <w:sdtContent>
                            <w:r>
                              <w:t xml:space="preserve">                                Page </w:t>
                            </w:r>
                            <w:r>
                              <w:rPr>
                                <w:b/>
                                <w:bCs/>
                                <w:sz w:val="24"/>
                                <w:szCs w:val="24"/>
                              </w:rPr>
                              <w:fldChar w:fldCharType="begin"/>
                            </w:r>
                            <w:r>
                              <w:rPr>
                                <w:b/>
                                <w:bCs/>
                              </w:rPr>
                              <w:instrText xml:space="preserve"> PAGE </w:instrText>
                            </w:r>
                            <w:r>
                              <w:rPr>
                                <w:b/>
                                <w:bCs/>
                                <w:sz w:val="24"/>
                                <w:szCs w:val="24"/>
                              </w:rPr>
                              <w:fldChar w:fldCharType="separate"/>
                            </w:r>
                            <w:r>
                              <w:rPr>
                                <w:b/>
                                <w:bCs/>
                                <w:noProof/>
                              </w:rPr>
                              <w:t>49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83</w:t>
                            </w:r>
                            <w:r>
                              <w:rPr>
                                <w:b/>
                                <w:bCs/>
                                <w:sz w:val="24"/>
                                <w:szCs w:val="24"/>
                              </w:rPr>
                              <w:fldChar w:fldCharType="end"/>
                            </w:r>
                          </w:sdtContent>
                        </w:sdt>
                      </w:sdtContent>
                    </w:sdt>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17FFB" w14:textId="77777777" w:rsidR="009215A3" w:rsidRDefault="009215A3" w:rsidP="00F46324">
      <w:pPr>
        <w:spacing w:after="0" w:line="240" w:lineRule="auto"/>
      </w:pPr>
      <w:r>
        <w:separator/>
      </w:r>
    </w:p>
  </w:footnote>
  <w:footnote w:type="continuationSeparator" w:id="0">
    <w:p w14:paraId="0545A07D" w14:textId="77777777" w:rsidR="009215A3" w:rsidRDefault="009215A3" w:rsidP="00F463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9876BD"/>
    <w:multiLevelType w:val="hybridMultilevel"/>
    <w:tmpl w:val="1194D2DA"/>
    <w:lvl w:ilvl="0" w:tplc="9698EDE4">
      <w:start w:val="1"/>
      <w:numFmt w:val="bullet"/>
      <w:lvlText w:val=""/>
      <w:lvlJc w:val="left"/>
      <w:pPr>
        <w:ind w:left="720" w:hanging="360"/>
      </w:pPr>
      <w:rPr>
        <w:rFonts w:ascii="Wingdings" w:hAnsi="Wingdings"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7118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324"/>
    <w:rsid w:val="00004BA4"/>
    <w:rsid w:val="00006F31"/>
    <w:rsid w:val="0001233F"/>
    <w:rsid w:val="00026C4C"/>
    <w:rsid w:val="00061783"/>
    <w:rsid w:val="000A07AE"/>
    <w:rsid w:val="000C272B"/>
    <w:rsid w:val="000F2942"/>
    <w:rsid w:val="00122D5E"/>
    <w:rsid w:val="00214108"/>
    <w:rsid w:val="0023099D"/>
    <w:rsid w:val="00256016"/>
    <w:rsid w:val="002853A7"/>
    <w:rsid w:val="002A47C7"/>
    <w:rsid w:val="0030115C"/>
    <w:rsid w:val="00381E3B"/>
    <w:rsid w:val="00384EC0"/>
    <w:rsid w:val="0039129B"/>
    <w:rsid w:val="003C299F"/>
    <w:rsid w:val="0043435C"/>
    <w:rsid w:val="00460A01"/>
    <w:rsid w:val="004B59D5"/>
    <w:rsid w:val="00545265"/>
    <w:rsid w:val="005E2841"/>
    <w:rsid w:val="00685BA5"/>
    <w:rsid w:val="00693C14"/>
    <w:rsid w:val="006C24FE"/>
    <w:rsid w:val="007124A1"/>
    <w:rsid w:val="007213D6"/>
    <w:rsid w:val="00752666"/>
    <w:rsid w:val="00772EC6"/>
    <w:rsid w:val="007F0A9D"/>
    <w:rsid w:val="007F64C0"/>
    <w:rsid w:val="008B1409"/>
    <w:rsid w:val="008C4583"/>
    <w:rsid w:val="009215A3"/>
    <w:rsid w:val="009222BA"/>
    <w:rsid w:val="009A1A4C"/>
    <w:rsid w:val="009B5CA8"/>
    <w:rsid w:val="009F6C13"/>
    <w:rsid w:val="00A16FF5"/>
    <w:rsid w:val="00A25F38"/>
    <w:rsid w:val="00A324D0"/>
    <w:rsid w:val="00A55ACA"/>
    <w:rsid w:val="00A81637"/>
    <w:rsid w:val="00A937A8"/>
    <w:rsid w:val="00A97055"/>
    <w:rsid w:val="00AC18DC"/>
    <w:rsid w:val="00AD0FFB"/>
    <w:rsid w:val="00AD5FCA"/>
    <w:rsid w:val="00B026B6"/>
    <w:rsid w:val="00B2010A"/>
    <w:rsid w:val="00B307D2"/>
    <w:rsid w:val="00B533F5"/>
    <w:rsid w:val="00B81130"/>
    <w:rsid w:val="00B948E2"/>
    <w:rsid w:val="00BA420E"/>
    <w:rsid w:val="00BF2CF1"/>
    <w:rsid w:val="00C36E46"/>
    <w:rsid w:val="00C650BD"/>
    <w:rsid w:val="00C66604"/>
    <w:rsid w:val="00C726A3"/>
    <w:rsid w:val="00C76D63"/>
    <w:rsid w:val="00CF0680"/>
    <w:rsid w:val="00D22618"/>
    <w:rsid w:val="00DF5430"/>
    <w:rsid w:val="00E667FA"/>
    <w:rsid w:val="00E752EF"/>
    <w:rsid w:val="00F46324"/>
    <w:rsid w:val="00FD6D85"/>
    <w:rsid w:val="00FF6C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AA7B8"/>
  <w15:chartTrackingRefBased/>
  <w15:docId w15:val="{AACA6BC0-F851-4D58-8CE4-D35D582B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324"/>
    <w:rPr>
      <w:kern w:val="0"/>
      <w14:ligatures w14:val="none"/>
    </w:rPr>
  </w:style>
  <w:style w:type="paragraph" w:styleId="Heading1">
    <w:name w:val="heading 1"/>
    <w:basedOn w:val="Normal"/>
    <w:next w:val="Normal"/>
    <w:link w:val="Heading1Char"/>
    <w:uiPriority w:val="9"/>
    <w:qFormat/>
    <w:rsid w:val="00F463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63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63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63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63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63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63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63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63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3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63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63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63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63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63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63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63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6324"/>
    <w:rPr>
      <w:rFonts w:eastAsiaTheme="majorEastAsia" w:cstheme="majorBidi"/>
      <w:color w:val="272727" w:themeColor="text1" w:themeTint="D8"/>
    </w:rPr>
  </w:style>
  <w:style w:type="paragraph" w:styleId="Title">
    <w:name w:val="Title"/>
    <w:basedOn w:val="Normal"/>
    <w:next w:val="Normal"/>
    <w:link w:val="TitleChar"/>
    <w:uiPriority w:val="10"/>
    <w:qFormat/>
    <w:rsid w:val="00F463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63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3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63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324"/>
    <w:pPr>
      <w:spacing w:before="160"/>
      <w:jc w:val="center"/>
    </w:pPr>
    <w:rPr>
      <w:i/>
      <w:iCs/>
      <w:color w:val="404040" w:themeColor="text1" w:themeTint="BF"/>
    </w:rPr>
  </w:style>
  <w:style w:type="character" w:customStyle="1" w:styleId="QuoteChar">
    <w:name w:val="Quote Char"/>
    <w:basedOn w:val="DefaultParagraphFont"/>
    <w:link w:val="Quote"/>
    <w:uiPriority w:val="29"/>
    <w:rsid w:val="00F46324"/>
    <w:rPr>
      <w:i/>
      <w:iCs/>
      <w:color w:val="404040" w:themeColor="text1" w:themeTint="BF"/>
    </w:rPr>
  </w:style>
  <w:style w:type="paragraph" w:styleId="ListParagraph">
    <w:name w:val="List Paragraph"/>
    <w:aliases w:val="Bullets b,Dot pt,Table text,No Spacing1,List Paragraph Char Char Char,Indicator Text,Numbered Para 1,Bullet 1,List Paragraph1,F5 List Paragraph,Bullet Points,MAIN CONTENT,List Paragraph12,Bullet Style,Colorful List - Accent 11,lp1,L"/>
    <w:basedOn w:val="Normal"/>
    <w:link w:val="ListParagraphChar"/>
    <w:uiPriority w:val="34"/>
    <w:qFormat/>
    <w:rsid w:val="00F46324"/>
    <w:pPr>
      <w:ind w:left="720"/>
      <w:contextualSpacing/>
    </w:pPr>
  </w:style>
  <w:style w:type="character" w:styleId="IntenseEmphasis">
    <w:name w:val="Intense Emphasis"/>
    <w:basedOn w:val="DefaultParagraphFont"/>
    <w:uiPriority w:val="21"/>
    <w:qFormat/>
    <w:rsid w:val="00F46324"/>
    <w:rPr>
      <w:i/>
      <w:iCs/>
      <w:color w:val="0F4761" w:themeColor="accent1" w:themeShade="BF"/>
    </w:rPr>
  </w:style>
  <w:style w:type="paragraph" w:styleId="IntenseQuote">
    <w:name w:val="Intense Quote"/>
    <w:basedOn w:val="Normal"/>
    <w:next w:val="Normal"/>
    <w:link w:val="IntenseQuoteChar"/>
    <w:uiPriority w:val="30"/>
    <w:qFormat/>
    <w:rsid w:val="00F463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6324"/>
    <w:rPr>
      <w:i/>
      <w:iCs/>
      <w:color w:val="0F4761" w:themeColor="accent1" w:themeShade="BF"/>
    </w:rPr>
  </w:style>
  <w:style w:type="character" w:styleId="IntenseReference">
    <w:name w:val="Intense Reference"/>
    <w:basedOn w:val="DefaultParagraphFont"/>
    <w:uiPriority w:val="32"/>
    <w:qFormat/>
    <w:rsid w:val="00F46324"/>
    <w:rPr>
      <w:b/>
      <w:bCs/>
      <w:smallCaps/>
      <w:color w:val="0F4761" w:themeColor="accent1" w:themeShade="BF"/>
      <w:spacing w:val="5"/>
    </w:rPr>
  </w:style>
  <w:style w:type="character" w:customStyle="1" w:styleId="ListParagraphChar">
    <w:name w:val="List Paragraph Char"/>
    <w:aliases w:val="Bullets b Char,Dot pt Char,Table text Char,No Spacing1 Char,List Paragraph Char Char Char Char,Indicator Text Char,Numbered Para 1 Char,Bullet 1 Char,List Paragraph1 Char,F5 List Paragraph Char,Bullet Points Char,MAIN CONTENT Char"/>
    <w:link w:val="ListParagraph"/>
    <w:uiPriority w:val="34"/>
    <w:qFormat/>
    <w:locked/>
    <w:rsid w:val="00F46324"/>
  </w:style>
  <w:style w:type="paragraph" w:styleId="Header">
    <w:name w:val="header"/>
    <w:basedOn w:val="Normal"/>
    <w:link w:val="HeaderChar"/>
    <w:uiPriority w:val="99"/>
    <w:unhideWhenUsed/>
    <w:rsid w:val="00F463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6324"/>
    <w:rPr>
      <w:kern w:val="0"/>
      <w14:ligatures w14:val="none"/>
    </w:rPr>
  </w:style>
  <w:style w:type="paragraph" w:styleId="Footer">
    <w:name w:val="footer"/>
    <w:basedOn w:val="Normal"/>
    <w:link w:val="FooterChar"/>
    <w:uiPriority w:val="99"/>
    <w:unhideWhenUsed/>
    <w:rsid w:val="00F463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6324"/>
    <w:rPr>
      <w:kern w:val="0"/>
      <w14:ligatures w14:val="none"/>
    </w:rPr>
  </w:style>
  <w:style w:type="paragraph" w:styleId="NoSpacing">
    <w:name w:val="No Spacing"/>
    <w:uiPriority w:val="1"/>
    <w:qFormat/>
    <w:rsid w:val="00693C14"/>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3724272">
      <w:bodyDiv w:val="1"/>
      <w:marLeft w:val="0"/>
      <w:marRight w:val="0"/>
      <w:marTop w:val="0"/>
      <w:marBottom w:val="0"/>
      <w:divBdr>
        <w:top w:val="none" w:sz="0" w:space="0" w:color="auto"/>
        <w:left w:val="none" w:sz="0" w:space="0" w:color="auto"/>
        <w:bottom w:val="none" w:sz="0" w:space="0" w:color="auto"/>
        <w:right w:val="none" w:sz="0" w:space="0" w:color="auto"/>
      </w:divBdr>
    </w:div>
    <w:div w:id="153688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E79C4-CFAB-461D-A20E-7FFBB21DF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Words>
  <Characters>43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Cullis</dc:creator>
  <cp:keywords/>
  <dc:description/>
  <cp:lastModifiedBy>Glyn Bateman</cp:lastModifiedBy>
  <cp:revision>3</cp:revision>
  <dcterms:created xsi:type="dcterms:W3CDTF">2024-10-18T08:00:00Z</dcterms:created>
  <dcterms:modified xsi:type="dcterms:W3CDTF">2024-10-22T08:41:00Z</dcterms:modified>
</cp:coreProperties>
</file>